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6F1E" w:rsidRDefault="00186F1E" w:rsidP="00555ABA">
      <w:pPr>
        <w:pStyle w:val="a3"/>
        <w:shd w:val="clear" w:color="auto" w:fill="FFFFFF"/>
        <w:spacing w:before="0" w:beforeAutospacing="0" w:after="21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Внимание! Дети и железная дорога!</w:t>
      </w:r>
    </w:p>
    <w:p w:rsidR="00755A26" w:rsidRPr="00755A26" w:rsidRDefault="00755A26" w:rsidP="00186F1E">
      <w:pPr>
        <w:pStyle w:val="a3"/>
        <w:shd w:val="clear" w:color="auto" w:fill="FFFFFF"/>
        <w:spacing w:before="0" w:beforeAutospacing="0" w:after="210" w:afterAutospacing="0"/>
        <w:jc w:val="both"/>
        <w:textAlignment w:val="baseline"/>
        <w:rPr>
          <w:color w:val="000000"/>
          <w:sz w:val="28"/>
          <w:szCs w:val="28"/>
        </w:rPr>
      </w:pPr>
      <w:r w:rsidRPr="00755A26">
        <w:rPr>
          <w:color w:val="000000"/>
          <w:sz w:val="28"/>
          <w:szCs w:val="28"/>
        </w:rPr>
        <w:t>Железная дорога представляет собой мощный транспортный комплекс с большим техническим и интеллектуальным потенциалом, обеспечивает транспортно-экономические связ</w:t>
      </w:r>
      <w:r w:rsidR="00555ABA">
        <w:rPr>
          <w:color w:val="000000"/>
          <w:sz w:val="28"/>
          <w:szCs w:val="28"/>
        </w:rPr>
        <w:t xml:space="preserve">и индустриальных районов России.  </w:t>
      </w:r>
      <w:r w:rsidRPr="00755A26">
        <w:rPr>
          <w:color w:val="000000"/>
          <w:sz w:val="28"/>
          <w:szCs w:val="28"/>
        </w:rPr>
        <w:t>Под колесами железнодорожного</w:t>
      </w:r>
      <w:r w:rsidRPr="00755A26">
        <w:rPr>
          <w:rStyle w:val="apple-converted-space"/>
          <w:i/>
          <w:iCs/>
          <w:color w:val="000000"/>
          <w:sz w:val="28"/>
          <w:szCs w:val="28"/>
          <w:bdr w:val="none" w:sz="0" w:space="0" w:color="auto" w:frame="1"/>
        </w:rPr>
        <w:t> </w:t>
      </w:r>
      <w:r w:rsidRPr="00755A26">
        <w:rPr>
          <w:color w:val="000000"/>
          <w:sz w:val="28"/>
          <w:szCs w:val="28"/>
        </w:rPr>
        <w:t>транспорта ежегодно получают тяжелые травмы десятки детей и подростков. Немало случаев травматизма со смертельным исходом. Железная дорога является зоной повышенной опасности: находясь вблизи путей, нужно быть предельно бдительным самому и внимательным к окружающим.</w:t>
      </w:r>
      <w:r w:rsidR="00186F1E">
        <w:rPr>
          <w:color w:val="000000"/>
          <w:sz w:val="28"/>
          <w:szCs w:val="28"/>
        </w:rPr>
        <w:t xml:space="preserve"> </w:t>
      </w:r>
      <w:r w:rsidRPr="00755A26">
        <w:rPr>
          <w:color w:val="000000"/>
          <w:sz w:val="28"/>
          <w:szCs w:val="28"/>
        </w:rPr>
        <w:t>Несчастья в семьях пострадавших объясняются не только нарушением или пренебрежением пострадавших к правилам техники безопасности при нахождении на железнодорожных путях, но и равнодушием, невнимательностью рядом находящихся людей, которые могли подсказать, остановить, потребовать выполнения правил нахождения на железнодорожных путях, но не сделали этого.</w:t>
      </w:r>
      <w:r w:rsidR="00186F1E">
        <w:rPr>
          <w:color w:val="000000"/>
          <w:sz w:val="28"/>
          <w:szCs w:val="28"/>
        </w:rPr>
        <w:t xml:space="preserve">  </w:t>
      </w:r>
      <w:r w:rsidRPr="00755A26">
        <w:rPr>
          <w:color w:val="000000"/>
          <w:sz w:val="28"/>
          <w:szCs w:val="28"/>
        </w:rPr>
        <w:t>Анализ показывает, что большинство несчастных случаев с детьми происходит во время школьных каникул. Большинство пострадавших – школьники, находящиеся на путях без определённых занятий, и дети дошкольного возраста. Самой распространённой причиной травматизма на железной дороге является хождение по путям, переход их в неустановленных местах.</w:t>
      </w:r>
    </w:p>
    <w:p w:rsidR="00755A26" w:rsidRPr="00755A26" w:rsidRDefault="00555ABA" w:rsidP="00755A26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Педагоги Детского сада №238 ОАО «РЖД» п.г.т. Уруша </w:t>
      </w:r>
      <w:r w:rsidR="009F2529">
        <w:rPr>
          <w:color w:val="000000"/>
          <w:sz w:val="28"/>
          <w:szCs w:val="28"/>
        </w:rPr>
        <w:t xml:space="preserve">работают </w:t>
      </w:r>
      <w:r w:rsidR="00784C03">
        <w:rPr>
          <w:color w:val="000000"/>
          <w:sz w:val="28"/>
          <w:szCs w:val="28"/>
        </w:rPr>
        <w:t>согласно программе</w:t>
      </w:r>
      <w:r w:rsidR="009F2529">
        <w:rPr>
          <w:color w:val="000000"/>
          <w:sz w:val="28"/>
          <w:szCs w:val="28"/>
        </w:rPr>
        <w:t xml:space="preserve"> «</w:t>
      </w:r>
      <w:r w:rsidR="0063467F">
        <w:rPr>
          <w:color w:val="000000"/>
          <w:sz w:val="28"/>
          <w:szCs w:val="28"/>
        </w:rPr>
        <w:t>Мы будущие железнодорожники». Старшим воспитателем составлены методические сборники стихов и загадок о железной дороге и о профессиях железнодорожников. Педагоги п</w:t>
      </w:r>
      <w:r>
        <w:rPr>
          <w:color w:val="000000"/>
          <w:sz w:val="28"/>
          <w:szCs w:val="28"/>
        </w:rPr>
        <w:t xml:space="preserve">ровели </w:t>
      </w:r>
      <w:r w:rsidR="009F2529">
        <w:rPr>
          <w:color w:val="000000"/>
          <w:sz w:val="28"/>
          <w:szCs w:val="28"/>
        </w:rPr>
        <w:t>просветительскую работу среди родителей воспитанников. Бы подготовлены и предложены родителям буклеты с информацией о правилах поведения на железной дороге. С ребятами проведены тематические беседы, сюжетно-ролевые игры. В течение года работали над проектом «Железная дорога страницы истории».</w:t>
      </w:r>
      <w:r w:rsidR="0063467F">
        <w:rPr>
          <w:color w:val="000000"/>
          <w:sz w:val="28"/>
          <w:szCs w:val="28"/>
        </w:rPr>
        <w:t xml:space="preserve"> Итогом работы над проектом стало познавательно-развлекательное мероприятие «Путешествие по железной дороге». Ребята получили много положительных эмоций. Праздник открылся торжественным исполнением гимна железнодорожников. </w:t>
      </w:r>
      <w:r w:rsidR="00186F1E">
        <w:rPr>
          <w:color w:val="000000"/>
          <w:sz w:val="28"/>
          <w:szCs w:val="28"/>
        </w:rPr>
        <w:t xml:space="preserve">А также прозвучало много добрых детских песен и стихов. Ребята закрепили полученные входе образовательного процесса знания и поделились ими с гостями. Профориентационная работа с детьми в детском саду ведется в системе как во время учебного года, так и в летний период. Экскурсии, игровые занятия, беседы с детьми и родителями по безопасному поведению во время поездок железнодорожным транспортом ждут ребят и их родителей во время летней оздоровительной кампании. </w:t>
      </w:r>
    </w:p>
    <w:p w:rsidR="00186F1E" w:rsidRDefault="00755A26" w:rsidP="00755A26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755A26">
        <w:rPr>
          <w:color w:val="000000"/>
          <w:sz w:val="28"/>
          <w:szCs w:val="28"/>
          <w:shd w:val="clear" w:color="auto" w:fill="FFFFFF"/>
        </w:rPr>
        <w:t>Несмотря на проводимые мероприятия предупредить детей об опасности, вовремя удалить их с железнодорожного полотна – задача общая для всех взрослых.</w:t>
      </w:r>
      <w:r w:rsidRPr="00755A26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755A26" w:rsidRPr="00755A26" w:rsidRDefault="00755A26" w:rsidP="000B1BB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755A26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755A26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 xml:space="preserve">  </w:t>
      </w:r>
      <w:r w:rsidR="00186F1E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старший воспитатель: И.Ш.Пахомова</w:t>
      </w:r>
    </w:p>
    <w:p w:rsidR="004B624E" w:rsidRDefault="004B624E" w:rsidP="00755A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61FC7EF0" wp14:editId="1899DF8D">
            <wp:extent cx="3238500" cy="2159116"/>
            <wp:effectExtent l="247650" t="285750" r="266700" b="2794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5925" cy="216406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>
        <w:rPr>
          <w:noProof/>
          <w:lang w:eastAsia="ru-RU"/>
        </w:rP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1895D347" wp14:editId="1CA923ED">
            <wp:extent cx="3228975" cy="2426479"/>
            <wp:effectExtent l="247650" t="285750" r="276225" b="27876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4093" cy="24378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B624E" w:rsidRPr="00755A26" w:rsidRDefault="004B624E" w:rsidP="00755A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</w:t>
      </w:r>
      <w:bookmarkStart w:id="0" w:name="_GoBack"/>
      <w:r>
        <w:rPr>
          <w:noProof/>
          <w:lang w:eastAsia="ru-RU"/>
        </w:rPr>
        <w:drawing>
          <wp:inline distT="0" distB="0" distL="0" distR="0" wp14:anchorId="680081AF" wp14:editId="53654783">
            <wp:extent cx="3405188" cy="2724150"/>
            <wp:effectExtent l="266700" t="285750" r="271780" b="2857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13065" cy="27304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</w:p>
    <w:sectPr w:rsidR="004B624E" w:rsidRPr="00755A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2EE6" w:rsidRDefault="00872EE6" w:rsidP="004B624E">
      <w:pPr>
        <w:spacing w:after="0" w:line="240" w:lineRule="auto"/>
      </w:pPr>
      <w:r>
        <w:separator/>
      </w:r>
    </w:p>
  </w:endnote>
  <w:endnote w:type="continuationSeparator" w:id="0">
    <w:p w:rsidR="00872EE6" w:rsidRDefault="00872EE6" w:rsidP="004B62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2EE6" w:rsidRDefault="00872EE6" w:rsidP="004B624E">
      <w:pPr>
        <w:spacing w:after="0" w:line="240" w:lineRule="auto"/>
      </w:pPr>
      <w:r>
        <w:separator/>
      </w:r>
    </w:p>
  </w:footnote>
  <w:footnote w:type="continuationSeparator" w:id="0">
    <w:p w:rsidR="00872EE6" w:rsidRDefault="00872EE6" w:rsidP="004B624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1A46"/>
    <w:rsid w:val="000B1BB7"/>
    <w:rsid w:val="00186F1E"/>
    <w:rsid w:val="0038109D"/>
    <w:rsid w:val="003F1A46"/>
    <w:rsid w:val="004B624E"/>
    <w:rsid w:val="00555ABA"/>
    <w:rsid w:val="005E2C6C"/>
    <w:rsid w:val="0063467F"/>
    <w:rsid w:val="00755A26"/>
    <w:rsid w:val="0076421A"/>
    <w:rsid w:val="00784C03"/>
    <w:rsid w:val="00872EE6"/>
    <w:rsid w:val="009F2529"/>
    <w:rsid w:val="00B154AE"/>
    <w:rsid w:val="00BD4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791783"/>
  <w15:chartTrackingRefBased/>
  <w15:docId w15:val="{51B05922-0991-4834-8D41-33F1D6E40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55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55A26"/>
  </w:style>
  <w:style w:type="character" w:styleId="a4">
    <w:name w:val="Hyperlink"/>
    <w:basedOn w:val="a0"/>
    <w:uiPriority w:val="99"/>
    <w:semiHidden/>
    <w:unhideWhenUsed/>
    <w:rsid w:val="00755A26"/>
    <w:rPr>
      <w:color w:val="0000FF"/>
      <w:u w:val="single"/>
    </w:rPr>
  </w:style>
  <w:style w:type="character" w:styleId="a5">
    <w:name w:val="Strong"/>
    <w:basedOn w:val="a0"/>
    <w:uiPriority w:val="22"/>
    <w:qFormat/>
    <w:rsid w:val="00755A26"/>
    <w:rPr>
      <w:b/>
      <w:bCs/>
    </w:rPr>
  </w:style>
  <w:style w:type="paragraph" w:customStyle="1" w:styleId="b-objectdetailauthor">
    <w:name w:val="b-object__detail__author"/>
    <w:basedOn w:val="a"/>
    <w:rsid w:val="00755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objectdetailauthortitle">
    <w:name w:val="b-object__detail__author__title"/>
    <w:basedOn w:val="a0"/>
    <w:rsid w:val="00755A26"/>
  </w:style>
  <w:style w:type="character" w:customStyle="1" w:styleId="b-objectdetailauthorname">
    <w:name w:val="b-object__detail__author__name"/>
    <w:basedOn w:val="a0"/>
    <w:rsid w:val="00755A26"/>
  </w:style>
  <w:style w:type="paragraph" w:styleId="a6">
    <w:name w:val="header"/>
    <w:basedOn w:val="a"/>
    <w:link w:val="a7"/>
    <w:uiPriority w:val="99"/>
    <w:unhideWhenUsed/>
    <w:rsid w:val="004B62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B624E"/>
  </w:style>
  <w:style w:type="paragraph" w:styleId="a8">
    <w:name w:val="footer"/>
    <w:basedOn w:val="a"/>
    <w:link w:val="a9"/>
    <w:uiPriority w:val="99"/>
    <w:unhideWhenUsed/>
    <w:rsid w:val="004B62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B62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66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3794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55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16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88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431</Words>
  <Characters>2457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13</cp:revision>
  <dcterms:created xsi:type="dcterms:W3CDTF">2016-05-17T05:43:00Z</dcterms:created>
  <dcterms:modified xsi:type="dcterms:W3CDTF">2016-05-18T00:51:00Z</dcterms:modified>
</cp:coreProperties>
</file>