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5" w:rsidRPr="00043A14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8.3 Консультации для воспитателей.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411"/>
        <w:gridCol w:w="1564"/>
        <w:gridCol w:w="2671"/>
      </w:tblGrid>
      <w:tr w:rsidR="00FF26F5" w:rsidRPr="00A656CA" w:rsidTr="00F248A0">
        <w:trPr>
          <w:trHeight w:val="843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26F5" w:rsidRPr="00A656CA" w:rsidTr="00F248A0">
        <w:trPr>
          <w:trHeight w:val="1114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«Критерии оздоровительного климата в ДОУ»</w:t>
            </w:r>
          </w:p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hAnsi="Times New Roman" w:cs="Times New Roman"/>
                <w:sz w:val="24"/>
              </w:rPr>
              <w:t xml:space="preserve"> «Методика реализации программы «Диалог культур» (поликультурное образование дошкольников)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FF26F5" w:rsidRDefault="00FF26F5" w:rsidP="00FF26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Л.А.</w:t>
            </w:r>
          </w:p>
          <w:p w:rsidR="00FF26F5" w:rsidRPr="00A656CA" w:rsidRDefault="00FF26F5" w:rsidP="00FF26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Амельченко В.А.</w:t>
            </w:r>
          </w:p>
        </w:tc>
      </w:tr>
      <w:tr w:rsidR="00FF26F5" w:rsidRPr="00A656CA" w:rsidTr="00F248A0">
        <w:trPr>
          <w:trHeight w:val="1325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E77641" w:rsidRDefault="00FF26F5" w:rsidP="00F248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E7764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77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776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«Принципы построения ООД по развитию речи дошкольников в соответствии с ФГОС ДО».</w:t>
            </w:r>
          </w:p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hAnsi="Times New Roman" w:cs="Times New Roman"/>
                <w:sz w:val="24"/>
              </w:rPr>
              <w:t>Психологическое просвещение для педагогов «Курс конфликт логии»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Голубцова Л.М. Курочкина Г.Ю. </w:t>
            </w:r>
          </w:p>
          <w:p w:rsidR="00FF26F5" w:rsidRDefault="00FF26F5" w:rsidP="00F24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F5" w:rsidRPr="00C55BCA" w:rsidRDefault="00FF26F5" w:rsidP="00F24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F26F5" w:rsidRPr="00A656CA" w:rsidTr="00F248A0">
        <w:trPr>
          <w:trHeight w:val="1672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«Культура здоровья семьи – одно из обязательных условий воспитания культуры здоровья ребенка»</w:t>
            </w:r>
          </w:p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hAnsi="Times New Roman" w:cs="Times New Roman"/>
                <w:sz w:val="24"/>
              </w:rPr>
              <w:t>«Эмоциональное благополучие детей в группе»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</w:p>
          <w:p w:rsidR="00FF26F5" w:rsidRDefault="00FF26F5" w:rsidP="00F24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26F5" w:rsidRPr="00C55BCA" w:rsidRDefault="00FF26F5" w:rsidP="00F24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6F5" w:rsidRPr="00A656CA" w:rsidTr="00F248A0">
        <w:trPr>
          <w:trHeight w:val="1400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«Создание мотивационной образовательной среды развития дошкольников»</w:t>
            </w: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правильной осанки у детей дошкольного возраста.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F26F5" w:rsidRPr="00A656CA" w:rsidTr="00F248A0">
        <w:trPr>
          <w:trHeight w:val="557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подготовке детей к школе в аспекте ФГОС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Л.М.</w:t>
            </w:r>
          </w:p>
        </w:tc>
      </w:tr>
    </w:tbl>
    <w:p w:rsidR="00FF26F5" w:rsidRPr="000A124B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Pr="00043A14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8.4 Семинары-практикумы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507"/>
        <w:gridCol w:w="1574"/>
        <w:gridCol w:w="2566"/>
      </w:tblGrid>
      <w:tr w:rsidR="00FF26F5" w:rsidRPr="00A656CA" w:rsidTr="00FF26F5">
        <w:trPr>
          <w:trHeight w:val="29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семинара - практикума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26F5" w:rsidRPr="00A656CA" w:rsidTr="00FF26F5">
        <w:trPr>
          <w:trHeight w:val="850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Практический семинар «</w:t>
            </w:r>
            <w:proofErr w:type="spellStart"/>
            <w:r w:rsidRPr="008C3DD0">
              <w:rPr>
                <w:rFonts w:ascii="Times New Roman" w:hAnsi="Times New Roman" w:cs="Times New Roman"/>
                <w:sz w:val="24"/>
              </w:rPr>
              <w:t>Игротерапия</w:t>
            </w:r>
            <w:proofErr w:type="spellEnd"/>
            <w:r w:rsidRPr="008C3DD0">
              <w:rPr>
                <w:rFonts w:ascii="Times New Roman" w:hAnsi="Times New Roman" w:cs="Times New Roman"/>
                <w:sz w:val="24"/>
              </w:rPr>
              <w:t xml:space="preserve"> для детей дошкольного возраста. Игры которые лечат» (часть 1)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 xml:space="preserve">инструктор ФИЗО  педагог- психолог  </w:t>
            </w:r>
          </w:p>
        </w:tc>
      </w:tr>
      <w:tr w:rsidR="00FF26F5" w:rsidRPr="00A656CA" w:rsidTr="00FF26F5">
        <w:trPr>
          <w:trHeight w:val="1134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>Практический семинар «</w:t>
            </w:r>
            <w:proofErr w:type="spellStart"/>
            <w:r w:rsidRPr="008C3DD0">
              <w:rPr>
                <w:rFonts w:ascii="Times New Roman" w:hAnsi="Times New Roman" w:cs="Times New Roman"/>
                <w:sz w:val="24"/>
              </w:rPr>
              <w:t>Игротерапия</w:t>
            </w:r>
            <w:proofErr w:type="spellEnd"/>
            <w:r w:rsidRPr="008C3DD0">
              <w:rPr>
                <w:rFonts w:ascii="Times New Roman" w:hAnsi="Times New Roman" w:cs="Times New Roman"/>
                <w:sz w:val="24"/>
              </w:rPr>
              <w:t xml:space="preserve"> для детей дошкольного возраста. Игры которые лечат» (часть 2) (инструктор ФИЗО </w:t>
            </w:r>
            <w:proofErr w:type="spellStart"/>
            <w:r w:rsidRPr="008C3DD0">
              <w:rPr>
                <w:rFonts w:ascii="Times New Roman" w:hAnsi="Times New Roman" w:cs="Times New Roman"/>
                <w:sz w:val="24"/>
              </w:rPr>
              <w:t>Коновальчук</w:t>
            </w:r>
            <w:proofErr w:type="spellEnd"/>
            <w:r w:rsidRPr="008C3DD0">
              <w:rPr>
                <w:rFonts w:ascii="Times New Roman" w:hAnsi="Times New Roman" w:cs="Times New Roman"/>
                <w:sz w:val="24"/>
              </w:rPr>
              <w:t xml:space="preserve"> Т.Ю., педагог-психолог Самарцева О.В.)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Fonts w:ascii="Times New Roman" w:hAnsi="Times New Roman" w:cs="Times New Roman"/>
                <w:sz w:val="24"/>
              </w:rPr>
              <w:t xml:space="preserve">инструктор ФИЗО  педагог- психолог  </w:t>
            </w:r>
          </w:p>
        </w:tc>
      </w:tr>
      <w:tr w:rsidR="00FF26F5" w:rsidRPr="00A656CA" w:rsidTr="00FF26F5">
        <w:trPr>
          <w:trHeight w:val="299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речевого развития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» </w:t>
            </w:r>
            <w:r w:rsidRPr="00E7764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«Развитие предпосылок связной речи у младших дошкольников" (из опыта работы)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воспитатели</w:t>
            </w:r>
          </w:p>
        </w:tc>
      </w:tr>
      <w:tr w:rsidR="00FF26F5" w:rsidRPr="00A656CA" w:rsidTr="00FF26F5">
        <w:trPr>
          <w:trHeight w:val="1071"/>
        </w:trPr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DD0">
              <w:rPr>
                <w:rStyle w:val="a3"/>
                <w:rFonts w:ascii="Times New Roman" w:hAnsi="Times New Roman" w:cs="Times New Roman"/>
                <w:b w:val="0"/>
                <w:color w:val="2D2A2A"/>
                <w:sz w:val="24"/>
                <w:szCs w:val="21"/>
              </w:rPr>
              <w:t xml:space="preserve">“Формирование представлений о значимости труда железнодорожника” </w:t>
            </w:r>
            <w:r w:rsidRPr="008C3DD0">
              <w:rPr>
                <w:rFonts w:ascii="Times New Roman" w:hAnsi="Times New Roman" w:cs="Times New Roman"/>
                <w:color w:val="2D2A2A"/>
                <w:sz w:val="24"/>
                <w:szCs w:val="21"/>
              </w:rPr>
              <w:t>Ознакомление с профессией железнодорожника в разных возрастных группах.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Пендюр </w:t>
            </w:r>
          </w:p>
          <w:p w:rsidR="00FF26F5" w:rsidRPr="008C3DD0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F26F5" w:rsidRPr="00377F61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8.7 Конкурсы, выставки, смотры.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640"/>
        <w:gridCol w:w="1661"/>
        <w:gridCol w:w="2345"/>
      </w:tblGrid>
      <w:tr w:rsidR="00FF26F5" w:rsidRPr="00A656CA" w:rsidTr="00F248A0">
        <w:trPr>
          <w:trHeight w:val="281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26F5" w:rsidRPr="00A656CA" w:rsidTr="00F248A0">
        <w:trPr>
          <w:trHeight w:val="548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 лучшую подготовку групп  к новому учебному году»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F26F5" w:rsidRPr="00A656CA" w:rsidTr="00F248A0">
        <w:trPr>
          <w:trHeight w:val="548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и овощей  «Осенняя композиция»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ко Дню Матери « Загляните в мамины глаза»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37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«Птичья столовая» (конкурс кормушек)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поделок « Новогодняя игрушка моей семьи ».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и педагоги ДОУ</w:t>
            </w:r>
          </w:p>
        </w:tc>
      </w:tr>
      <w:tr w:rsidR="00FF26F5" w:rsidRPr="00A656CA" w:rsidTr="00F248A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 конкурс « Парад снеговиков»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64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групповых газет «Наши отважные папы»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ко дню 8 Марта «Милые барышни»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28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  « Светлая пасха»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112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Фотовыставка, выставка рисунков ко дню Победы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Они сражались за Родину».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09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 конкурс групповых участков « Наполни душу красотой!»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FF26F5" w:rsidRDefault="00FF26F5" w:rsidP="00F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FF26F5" w:rsidRDefault="00FF26F5" w:rsidP="00F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F5" w:rsidRDefault="00FF26F5" w:rsidP="00F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F5" w:rsidRPr="00A656CA" w:rsidRDefault="00FF26F5" w:rsidP="00F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26F5" w:rsidRPr="00377F61" w:rsidRDefault="00FF26F5" w:rsidP="00FF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8.8 Открытые просмотры педагогической деятельности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1456"/>
        <w:gridCol w:w="3829"/>
      </w:tblGrid>
      <w:tr w:rsidR="00FF26F5" w:rsidRPr="00A656CA" w:rsidTr="00F248A0">
        <w:trPr>
          <w:trHeight w:val="173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6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F26F5" w:rsidRPr="00A656CA" w:rsidTr="00F248A0">
        <w:trPr>
          <w:trHeight w:val="17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DE0644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644">
              <w:rPr>
                <w:rFonts w:ascii="Times New Roman" w:hAnsi="Times New Roman" w:cs="Times New Roman"/>
                <w:sz w:val="24"/>
              </w:rPr>
              <w:t xml:space="preserve">(в видеозаписи) «Утро радостных встреч»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DE0644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E0644">
              <w:rPr>
                <w:rFonts w:ascii="Times New Roman" w:hAnsi="Times New Roman" w:cs="Times New Roman"/>
                <w:sz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</w:rPr>
              <w:t>ясельной</w:t>
            </w:r>
            <w:r w:rsidRPr="00DE0644">
              <w:rPr>
                <w:rFonts w:ascii="Times New Roman" w:hAnsi="Times New Roman" w:cs="Times New Roman"/>
                <w:sz w:val="24"/>
              </w:rPr>
              <w:t xml:space="preserve"> и младшей групп </w:t>
            </w:r>
          </w:p>
        </w:tc>
      </w:tr>
      <w:tr w:rsidR="00FF26F5" w:rsidRPr="00A656CA" w:rsidTr="00F248A0">
        <w:trPr>
          <w:trHeight w:val="136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DE0644" w:rsidRDefault="00FF26F5" w:rsidP="00F248A0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осенние праздники.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FF26F5" w:rsidRPr="00A656CA" w:rsidRDefault="00FF26F5" w:rsidP="00F248A0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F26F5" w:rsidRPr="00A656CA" w:rsidTr="00F248A0">
        <w:trPr>
          <w:trHeight w:val="17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DE0644" w:rsidRDefault="00FF26F5" w:rsidP="00F248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644">
              <w:rPr>
                <w:rFonts w:ascii="Times New Roman" w:hAnsi="Times New Roman" w:cs="Times New Roman"/>
                <w:sz w:val="24"/>
              </w:rPr>
              <w:t>«Школа инноваций»</w:t>
            </w:r>
          </w:p>
          <w:p w:rsidR="00FF26F5" w:rsidRPr="00FF26F5" w:rsidRDefault="00FF26F5" w:rsidP="00FF26F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E0644">
              <w:rPr>
                <w:rFonts w:ascii="Times New Roman" w:hAnsi="Times New Roman" w:cs="Times New Roman"/>
                <w:sz w:val="24"/>
              </w:rPr>
              <w:t>НОД с исп</w:t>
            </w:r>
            <w:r>
              <w:rPr>
                <w:rFonts w:ascii="Times New Roman" w:hAnsi="Times New Roman" w:cs="Times New Roman"/>
                <w:sz w:val="24"/>
              </w:rPr>
              <w:t xml:space="preserve">ользованием интерактивной доски 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F26F5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Л.М.</w:t>
            </w:r>
          </w:p>
          <w:p w:rsidR="00FF26F5" w:rsidRPr="00A656CA" w:rsidRDefault="00FF26F5" w:rsidP="00F248A0">
            <w:pPr>
              <w:spacing w:before="100" w:beforeAutospacing="1"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 Ю.А.</w:t>
            </w:r>
          </w:p>
        </w:tc>
      </w:tr>
      <w:tr w:rsidR="00FF26F5" w:rsidRPr="00A656CA" w:rsidTr="00F248A0">
        <w:trPr>
          <w:trHeight w:val="136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E77641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76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Организованная образовательная деятельность в области «Речевое развитие» ДОУ в контексте освоения ФГОС ДО (все возрастные группы)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6F5" w:rsidRPr="00A656CA" w:rsidRDefault="00FF26F5" w:rsidP="00F248A0">
            <w:pPr>
              <w:spacing w:before="100" w:beforeAutospacing="1" w:after="0"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</w:tr>
      <w:tr w:rsidR="00FF26F5" w:rsidRPr="00A656CA" w:rsidTr="00F248A0">
        <w:trPr>
          <w:trHeight w:val="18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DE0644" w:rsidRDefault="00FF26F5" w:rsidP="00F248A0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 </w:t>
            </w:r>
            <w:r w:rsidRPr="00DE0644">
              <w:rPr>
                <w:rFonts w:ascii="Times New Roman" w:hAnsi="Times New Roman" w:cs="Times New Roman"/>
                <w:sz w:val="24"/>
              </w:rPr>
              <w:t>«Знакомство дошкольников с историей технического процесса и эволюции железнодорожного транспорта»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F26F5" w:rsidRPr="00A656CA" w:rsidRDefault="00FF26F5" w:rsidP="00F248A0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6F5" w:rsidRPr="00A656CA" w:rsidTr="00F248A0">
        <w:trPr>
          <w:trHeight w:val="142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DE0644" w:rsidRDefault="00FF26F5" w:rsidP="00F248A0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644">
              <w:rPr>
                <w:rFonts w:ascii="Times New Roman" w:hAnsi="Times New Roman" w:cs="Times New Roman"/>
                <w:sz w:val="24"/>
              </w:rPr>
              <w:t>Просмотр открытого НОД по физическому развитию совместно с родителями «Игры нашего детства»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 по физкультуре</w:t>
            </w:r>
          </w:p>
        </w:tc>
      </w:tr>
      <w:tr w:rsidR="00FF26F5" w:rsidRPr="00A656CA" w:rsidTr="00F248A0">
        <w:trPr>
          <w:trHeight w:val="183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праздник «Мамин день»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F26F5" w:rsidRPr="00A656CA" w:rsidRDefault="00FF26F5" w:rsidP="00F248A0">
            <w:pPr>
              <w:spacing w:before="100" w:beforeAutospacing="1"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</w:tc>
      </w:tr>
      <w:tr w:rsidR="00FF26F5" w:rsidRPr="00A656CA" w:rsidTr="00F248A0">
        <w:trPr>
          <w:trHeight w:val="602"/>
        </w:trPr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Тематический праздник для выпускников ДОУ.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F26F5" w:rsidRPr="00A656CA" w:rsidRDefault="00FF26F5" w:rsidP="00F248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   руководитель</w:t>
            </w:r>
          </w:p>
        </w:tc>
      </w:tr>
    </w:tbl>
    <w:p w:rsidR="00FF26F5" w:rsidRPr="00A656CA" w:rsidRDefault="00FF26F5" w:rsidP="00FF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</w:p>
    <w:p w:rsidR="002F3B6E" w:rsidRDefault="002F3B6E"/>
    <w:p w:rsidR="006D5B5D" w:rsidRDefault="006D5B5D"/>
    <w:p w:rsidR="006D5B5D" w:rsidRDefault="006D5B5D"/>
    <w:p w:rsidR="006D5B5D" w:rsidRDefault="006D5B5D"/>
    <w:p w:rsidR="006D5B5D" w:rsidRDefault="006D5B5D"/>
    <w:p w:rsidR="006D5B5D" w:rsidRDefault="006D5B5D"/>
    <w:p w:rsidR="006D5B5D" w:rsidRDefault="006D5B5D"/>
    <w:p w:rsidR="006D5B5D" w:rsidRDefault="006D5B5D"/>
    <w:p w:rsidR="006D5B5D" w:rsidRDefault="006D5B5D"/>
    <w:p w:rsidR="006D5B5D" w:rsidRDefault="006D5B5D"/>
    <w:p w:rsidR="006D5B5D" w:rsidRPr="00043A14" w:rsidRDefault="006D5B5D" w:rsidP="006D5B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43A14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5.1 Аттестация педагогических кадров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1850"/>
        <w:gridCol w:w="1658"/>
        <w:gridCol w:w="1499"/>
        <w:gridCol w:w="1310"/>
        <w:gridCol w:w="1457"/>
        <w:gridCol w:w="987"/>
      </w:tblGrid>
      <w:tr w:rsidR="006D5B5D" w:rsidRPr="00C40501" w:rsidTr="000F0ABB">
        <w:trPr>
          <w:trHeight w:val="230"/>
        </w:trPr>
        <w:tc>
          <w:tcPr>
            <w:tcW w:w="1530" w:type="dxa"/>
            <w:vAlign w:val="center"/>
          </w:tcPr>
          <w:p w:rsidR="006D5B5D" w:rsidRPr="00FE2B17" w:rsidRDefault="006D5B5D" w:rsidP="000F0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775" w:type="dxa"/>
            <w:vAlign w:val="center"/>
          </w:tcPr>
          <w:p w:rsidR="006D5B5D" w:rsidRPr="00FE2B17" w:rsidRDefault="006D5B5D" w:rsidP="000F0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2708" w:type="dxa"/>
            <w:vAlign w:val="center"/>
          </w:tcPr>
          <w:p w:rsidR="006D5B5D" w:rsidRPr="00FE2B17" w:rsidRDefault="006D5B5D" w:rsidP="000F0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689" w:type="dxa"/>
            <w:vAlign w:val="center"/>
          </w:tcPr>
          <w:p w:rsidR="006D5B5D" w:rsidRPr="00FE2B17" w:rsidRDefault="006D5B5D" w:rsidP="000F0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1541" w:type="dxa"/>
            <w:vAlign w:val="center"/>
          </w:tcPr>
          <w:p w:rsidR="006D5B5D" w:rsidRPr="00FE2B17" w:rsidRDefault="006D5B5D" w:rsidP="000F0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2B17">
              <w:rPr>
                <w:rFonts w:ascii="Times New Roman" w:hAnsi="Times New Roman" w:cs="Times New Roman"/>
                <w:sz w:val="24"/>
                <w:szCs w:val="28"/>
              </w:rPr>
              <w:t>Дата получения</w:t>
            </w:r>
          </w:p>
        </w:tc>
        <w:tc>
          <w:tcPr>
            <w:tcW w:w="1815" w:type="dxa"/>
          </w:tcPr>
          <w:p w:rsidR="006D5B5D" w:rsidRPr="00FE2B17" w:rsidRDefault="006D5B5D" w:rsidP="000F0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аттесции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год</w:t>
            </w:r>
          </w:p>
        </w:tc>
        <w:tc>
          <w:tcPr>
            <w:tcW w:w="1728" w:type="dxa"/>
          </w:tcPr>
          <w:p w:rsidR="006D5B5D" w:rsidRDefault="006D5B5D" w:rsidP="000F0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6D5B5D" w:rsidRPr="00C40501" w:rsidTr="000F0ABB">
        <w:trPr>
          <w:trHeight w:val="424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 xml:space="preserve">Пахомова Ирина </w:t>
            </w:r>
            <w:proofErr w:type="spellStart"/>
            <w:r w:rsidRPr="00E80F13">
              <w:rPr>
                <w:rFonts w:ascii="Times New Roman" w:hAnsi="Times New Roman" w:cs="Times New Roman"/>
                <w:szCs w:val="28"/>
              </w:rPr>
              <w:t>Шайхуддиновна</w:t>
            </w:r>
            <w:proofErr w:type="spellEnd"/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ст.воспитатель</w:t>
            </w:r>
            <w:proofErr w:type="spellEnd"/>
          </w:p>
        </w:tc>
        <w:tc>
          <w:tcPr>
            <w:tcW w:w="1689" w:type="dxa"/>
            <w:vAlign w:val="center"/>
          </w:tcPr>
          <w:p w:rsidR="006D5B5D" w:rsidRPr="007C0794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24.07.2016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5B5D" w:rsidRPr="00C40501" w:rsidTr="000F0ABB">
        <w:trPr>
          <w:trHeight w:val="357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Минаевна</w:t>
            </w:r>
            <w:proofErr w:type="spellEnd"/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D1738">
              <w:rPr>
                <w:rFonts w:ascii="Times New Roman" w:hAnsi="Times New Roman" w:cs="Times New Roman"/>
                <w:szCs w:val="28"/>
              </w:rPr>
              <w:t>I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13.02.2013</w:t>
            </w:r>
          </w:p>
        </w:tc>
        <w:tc>
          <w:tcPr>
            <w:tcW w:w="1815" w:type="dxa"/>
          </w:tcPr>
          <w:p w:rsidR="006D5B5D" w:rsidRDefault="006D5B5D" w:rsidP="000F0AB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6D5B5D" w:rsidRDefault="006D5B5D" w:rsidP="000F0AB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5B5D" w:rsidRPr="00C40501" w:rsidTr="000F0ABB">
        <w:trPr>
          <w:trHeight w:val="362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Нина Геннадьевна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18.10.2012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6D5B5D" w:rsidRPr="00C40501" w:rsidTr="000F0ABB">
        <w:trPr>
          <w:trHeight w:val="356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Шурыгина Наталья Геннадьевна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80F13">
              <w:rPr>
                <w:rFonts w:ascii="Times New Roman" w:hAnsi="Times New Roman" w:cs="Times New Roman"/>
                <w:szCs w:val="28"/>
              </w:rPr>
              <w:t>I</w:t>
            </w:r>
            <w:r>
              <w:t xml:space="preserve"> </w:t>
            </w:r>
            <w:proofErr w:type="spellStart"/>
            <w:r w:rsidRPr="00E80F13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15.08.2011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Первая кв. категория</w:t>
            </w: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6D5B5D" w:rsidRPr="00C40501" w:rsidTr="000F0ABB">
        <w:trPr>
          <w:trHeight w:val="348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Курочкина Галина Юрьевна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 занимаемой должности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30.04.2015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5B5D" w:rsidRPr="00C40501" w:rsidTr="000F0ABB">
        <w:trPr>
          <w:trHeight w:val="341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Горюнова Вера Валерьевна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б\к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  <w:tr w:rsidR="006D5B5D" w:rsidRPr="00C40501" w:rsidTr="000F0ABB">
        <w:trPr>
          <w:trHeight w:val="358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Пендюр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Юлия Александровна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076F12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Первая кв. категория </w:t>
            </w: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5B5D" w:rsidRPr="00C40501" w:rsidTr="000F0ABB">
        <w:trPr>
          <w:trHeight w:val="352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Горюнова Виктория Андреевна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689" w:type="dxa"/>
            <w:vAlign w:val="center"/>
          </w:tcPr>
          <w:p w:rsidR="006D5B5D" w:rsidRPr="00DC5A3B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03.16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5B5D" w:rsidRPr="00C40501" w:rsidTr="000F0ABB">
        <w:trPr>
          <w:trHeight w:val="357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Николаева Лариса Андреевна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б\к 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</w:tr>
      <w:tr w:rsidR="006D5B5D" w:rsidRPr="00C40501" w:rsidTr="000F0ABB">
        <w:trPr>
          <w:trHeight w:val="350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Подопригора Елена Владимировна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физ.культуре</w:t>
            </w:r>
            <w:proofErr w:type="spellEnd"/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б\к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  <w:tr w:rsidR="006D5B5D" w:rsidRPr="00C40501" w:rsidTr="000F0ABB">
        <w:trPr>
          <w:trHeight w:val="360"/>
        </w:trPr>
        <w:tc>
          <w:tcPr>
            <w:tcW w:w="1530" w:type="dxa"/>
            <w:vAlign w:val="center"/>
          </w:tcPr>
          <w:p w:rsidR="006D5B5D" w:rsidRPr="00C40501" w:rsidRDefault="006D5B5D" w:rsidP="000F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75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Анна Александровна</w:t>
            </w:r>
          </w:p>
        </w:tc>
        <w:tc>
          <w:tcPr>
            <w:tcW w:w="2708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1689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б\к</w:t>
            </w:r>
          </w:p>
        </w:tc>
        <w:tc>
          <w:tcPr>
            <w:tcW w:w="1541" w:type="dxa"/>
            <w:vAlign w:val="center"/>
          </w:tcPr>
          <w:p w:rsidR="006D5B5D" w:rsidRPr="00E80F13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15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соответствие </w:t>
            </w:r>
          </w:p>
        </w:tc>
        <w:tc>
          <w:tcPr>
            <w:tcW w:w="1728" w:type="dxa"/>
          </w:tcPr>
          <w:p w:rsidR="006D5B5D" w:rsidRDefault="006D5B5D" w:rsidP="000F0A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</w:tr>
    </w:tbl>
    <w:p w:rsidR="006D5B5D" w:rsidRDefault="006D5B5D"/>
    <w:p w:rsidR="006D5B5D" w:rsidRDefault="006D5B5D"/>
    <w:p w:rsidR="006D5B5D" w:rsidRDefault="006D5B5D"/>
    <w:p w:rsidR="006D5B5D" w:rsidRDefault="006D5B5D"/>
    <w:p w:rsidR="006D5B5D" w:rsidRDefault="006D5B5D"/>
    <w:p w:rsidR="00A14BC2" w:rsidRPr="00A14BC2" w:rsidRDefault="00A14BC2" w:rsidP="00A14B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Цель работы</w:t>
      </w:r>
      <w:r w:rsidRPr="00A14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</w:t>
      </w:r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bookmarkStart w:id="0" w:name="_GoBack"/>
      <w:bookmarkEnd w:id="0"/>
    </w:p>
    <w:p w:rsidR="00A14BC2" w:rsidRPr="00A14BC2" w:rsidRDefault="00A14BC2" w:rsidP="00A14BC2">
      <w:pPr>
        <w:spacing w:before="60" w:after="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Основные задачи работы</w:t>
      </w:r>
      <w:r w:rsidRPr="00A14B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A14BC2" w:rsidRPr="00A14BC2" w:rsidRDefault="00A14BC2" w:rsidP="00A14BC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Совершенствовать систему работы по </w:t>
      </w:r>
      <w:proofErr w:type="spellStart"/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здоровьесбережению</w:t>
      </w:r>
      <w:proofErr w:type="spellEnd"/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учреждении.</w:t>
      </w:r>
    </w:p>
    <w:p w:rsidR="00A14BC2" w:rsidRPr="00A14BC2" w:rsidRDefault="00A14BC2" w:rsidP="00A14BC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 w:rsidRPr="00A14BC2">
        <w:rPr>
          <w:color w:val="000000"/>
          <w:sz w:val="16"/>
          <w:szCs w:val="14"/>
        </w:rPr>
        <w:t> </w:t>
      </w:r>
      <w:r w:rsidRPr="00A14BC2">
        <w:rPr>
          <w:rStyle w:val="apple-converted-space"/>
          <w:color w:val="000000"/>
          <w:sz w:val="16"/>
          <w:szCs w:val="14"/>
        </w:rPr>
        <w:t> </w:t>
      </w:r>
      <w:r w:rsidRPr="00A14BC2">
        <w:rPr>
          <w:rFonts w:ascii="Times New Roman" w:hAnsi="Times New Roman" w:cs="Times New Roman"/>
          <w:color w:val="000000"/>
          <w:sz w:val="28"/>
        </w:rPr>
        <w:t>Речевое и коррекционно-речевое развитие дошкольников как приоритетная задача ФГОС ДО. Педагогические условия, формы, методы и приёмы развития речи детей дошкольного возраста.</w:t>
      </w:r>
    </w:p>
    <w:p w:rsidR="00A14BC2" w:rsidRPr="00A14BC2" w:rsidRDefault="00A14BC2" w:rsidP="00A14B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Обеспечить психолого-педагогическую поддержку и повышение компетентности родителей в условиях реализации ПОО ДО через эффективные формы работы с родителями: педагогические фестивали, онлайн-консультации, электронную библиотеку, образовательные мастер-классы и др. </w:t>
      </w:r>
    </w:p>
    <w:p w:rsidR="00A14BC2" w:rsidRPr="00A14BC2" w:rsidRDefault="00A14BC2" w:rsidP="00A14B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BC2">
        <w:rPr>
          <w:rFonts w:ascii="Times New Roman" w:eastAsia="Times New Roman" w:hAnsi="Times New Roman" w:cs="Times New Roman"/>
          <w:sz w:val="28"/>
          <w:szCs w:val="24"/>
          <w:lang w:eastAsia="ru-RU"/>
        </w:rPr>
        <w:t>4.Обогащать содержание работы по региональному компоненту через поиск новых форм взаимодействия с социумом (семьей, общественными организациями).</w:t>
      </w:r>
    </w:p>
    <w:p w:rsidR="006D5B5D" w:rsidRDefault="006D5B5D"/>
    <w:sectPr w:rsidR="006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4BA"/>
    <w:multiLevelType w:val="hybridMultilevel"/>
    <w:tmpl w:val="545E1F0E"/>
    <w:lvl w:ilvl="0" w:tplc="C4988016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B"/>
    <w:rsid w:val="00080CDB"/>
    <w:rsid w:val="002F3B6E"/>
    <w:rsid w:val="006D5B5D"/>
    <w:rsid w:val="00A14BC2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A1C0-1CCF-4833-A6BD-55A8A39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6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F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D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4BC2"/>
    <w:pPr>
      <w:ind w:left="720"/>
      <w:contextualSpacing/>
    </w:pPr>
  </w:style>
  <w:style w:type="character" w:customStyle="1" w:styleId="apple-converted-space">
    <w:name w:val="apple-converted-space"/>
    <w:basedOn w:val="a0"/>
    <w:rsid w:val="00A1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2016-09-20T01:43:00Z</cp:lastPrinted>
  <dcterms:created xsi:type="dcterms:W3CDTF">2016-09-20T01:29:00Z</dcterms:created>
  <dcterms:modified xsi:type="dcterms:W3CDTF">2016-09-20T01:43:00Z</dcterms:modified>
</cp:coreProperties>
</file>