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98" w:rsidRPr="00BB1373" w:rsidRDefault="00BB1373">
      <w:pPr>
        <w:pStyle w:val="a4"/>
      </w:pPr>
      <w:r w:rsidRPr="00BB1373">
        <w:t>Сведения</w:t>
      </w:r>
      <w:r w:rsidRPr="00BB1373">
        <w:rPr>
          <w:spacing w:val="-5"/>
        </w:rPr>
        <w:t xml:space="preserve"> </w:t>
      </w:r>
      <w:r w:rsidRPr="00BB1373">
        <w:t>о</w:t>
      </w:r>
      <w:r w:rsidRPr="00BB1373">
        <w:rPr>
          <w:spacing w:val="-3"/>
        </w:rPr>
        <w:t xml:space="preserve"> </w:t>
      </w:r>
      <w:r w:rsidRPr="00BB1373">
        <w:t>средствах</w:t>
      </w:r>
      <w:r w:rsidRPr="00BB1373">
        <w:rPr>
          <w:spacing w:val="-5"/>
        </w:rPr>
        <w:t xml:space="preserve"> </w:t>
      </w:r>
      <w:r w:rsidRPr="00BB1373">
        <w:t>обучения</w:t>
      </w:r>
      <w:r w:rsidRPr="00BB1373">
        <w:rPr>
          <w:spacing w:val="-3"/>
        </w:rPr>
        <w:t xml:space="preserve"> </w:t>
      </w:r>
      <w:r w:rsidRPr="00BB1373">
        <w:t>и</w:t>
      </w:r>
      <w:r w:rsidRPr="00BB1373">
        <w:rPr>
          <w:spacing w:val="-4"/>
        </w:rPr>
        <w:t xml:space="preserve"> </w:t>
      </w:r>
      <w:r w:rsidRPr="00BB1373">
        <w:t>воспитания</w:t>
      </w:r>
    </w:p>
    <w:p w:rsidR="00674898" w:rsidRDefault="00BB1373">
      <w:pPr>
        <w:spacing w:before="277"/>
        <w:ind w:left="113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имеются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обучения:</w:t>
      </w:r>
    </w:p>
    <w:p w:rsidR="00674898" w:rsidRDefault="00674898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664"/>
      </w:tblGrid>
      <w:tr w:rsidR="00674898">
        <w:trPr>
          <w:trHeight w:val="1655"/>
        </w:trPr>
        <w:tc>
          <w:tcPr>
            <w:tcW w:w="3258" w:type="dxa"/>
          </w:tcPr>
          <w:p w:rsidR="00674898" w:rsidRDefault="00BB1373">
            <w:pPr>
              <w:pStyle w:val="TableParagraph"/>
              <w:spacing w:line="27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печатные</w:t>
            </w:r>
          </w:p>
        </w:tc>
        <w:tc>
          <w:tcPr>
            <w:tcW w:w="6664" w:type="dxa"/>
          </w:tcPr>
          <w:p w:rsidR="00674898" w:rsidRDefault="00BB1373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</w:tabs>
              <w:spacing w:line="285" w:lineRule="exact"/>
              <w:ind w:hanging="40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пособия;</w:t>
            </w:r>
          </w:p>
          <w:p w:rsidR="00674898" w:rsidRDefault="00BB1373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</w:tabs>
              <w:ind w:hanging="40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674898" w:rsidRDefault="00BB1373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</w:tabs>
              <w:ind w:hanging="40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хрестоматии;</w:t>
            </w:r>
          </w:p>
          <w:p w:rsidR="00674898" w:rsidRDefault="00BB1373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</w:tabs>
              <w:ind w:hanging="40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  <w:p w:rsidR="00674898" w:rsidRDefault="00BB1373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</w:tabs>
              <w:ind w:hanging="40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атласы;</w:t>
            </w:r>
          </w:p>
          <w:p w:rsidR="00674898" w:rsidRDefault="00BB1373">
            <w:pPr>
              <w:pStyle w:val="TableParagraph"/>
              <w:numPr>
                <w:ilvl w:val="0"/>
                <w:numId w:val="6"/>
              </w:numPr>
              <w:tabs>
                <w:tab w:val="left" w:pos="563"/>
                <w:tab w:val="left" w:pos="564"/>
              </w:tabs>
              <w:spacing w:line="247" w:lineRule="exact"/>
              <w:ind w:hanging="402"/>
              <w:rPr>
                <w:rFonts w:ascii="Courier New" w:hAnsi="Courier New"/>
                <w:sz w:val="18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674898">
        <w:trPr>
          <w:trHeight w:val="1108"/>
        </w:trPr>
        <w:tc>
          <w:tcPr>
            <w:tcW w:w="3258" w:type="dxa"/>
          </w:tcPr>
          <w:p w:rsidR="00674898" w:rsidRDefault="00BB1373">
            <w:pPr>
              <w:pStyle w:val="TableParagraph"/>
              <w:spacing w:line="240" w:lineRule="auto"/>
              <w:ind w:left="107" w:right="494" w:firstLine="0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6664" w:type="dxa"/>
          </w:tcPr>
          <w:p w:rsidR="00674898" w:rsidRDefault="00BB1373">
            <w:pPr>
              <w:pStyle w:val="TableParagraph"/>
              <w:numPr>
                <w:ilvl w:val="0"/>
                <w:numId w:val="5"/>
              </w:numPr>
              <w:tabs>
                <w:tab w:val="left" w:pos="564"/>
              </w:tabs>
              <w:spacing w:line="285" w:lineRule="exact"/>
              <w:ind w:hanging="40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мультимедиа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пособия;</w:t>
            </w:r>
          </w:p>
          <w:p w:rsidR="00674898" w:rsidRDefault="00BB1373">
            <w:pPr>
              <w:pStyle w:val="TableParagraph"/>
              <w:numPr>
                <w:ilvl w:val="0"/>
                <w:numId w:val="5"/>
              </w:numPr>
              <w:tabs>
                <w:tab w:val="left" w:pos="564"/>
              </w:tabs>
              <w:ind w:hanging="40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сетевые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674898" w:rsidRDefault="00BB1373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68" w:lineRule="exact"/>
              <w:ind w:hanging="402"/>
              <w:rPr>
                <w:rFonts w:ascii="Courier New" w:hAnsi="Courier New"/>
                <w:sz w:val="18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674898">
        <w:trPr>
          <w:trHeight w:val="1384"/>
        </w:trPr>
        <w:tc>
          <w:tcPr>
            <w:tcW w:w="3258" w:type="dxa"/>
          </w:tcPr>
          <w:p w:rsidR="00674898" w:rsidRDefault="00BB1373">
            <w:pPr>
              <w:pStyle w:val="TableParagraph"/>
              <w:spacing w:line="27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аудиовизуальные</w:t>
            </w:r>
          </w:p>
        </w:tc>
        <w:tc>
          <w:tcPr>
            <w:tcW w:w="6664" w:type="dxa"/>
          </w:tcPr>
          <w:p w:rsidR="00674898" w:rsidRDefault="00BB1373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line="285" w:lineRule="exact"/>
              <w:ind w:hanging="40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презентации;</w:t>
            </w:r>
          </w:p>
          <w:p w:rsidR="00674898" w:rsidRDefault="00BB1373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ind w:hanging="40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видеофильмы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образовательные;</w:t>
            </w:r>
          </w:p>
          <w:p w:rsidR="00674898" w:rsidRDefault="00BB1373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ind w:hanging="40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кинофильмы;</w:t>
            </w:r>
          </w:p>
          <w:p w:rsidR="00674898" w:rsidRDefault="00BB1373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line="268" w:lineRule="exact"/>
              <w:ind w:hanging="402"/>
              <w:rPr>
                <w:rFonts w:ascii="Courier New" w:hAnsi="Courier New"/>
                <w:sz w:val="18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цифровых носителях</w:t>
            </w:r>
          </w:p>
        </w:tc>
      </w:tr>
      <w:tr w:rsidR="00674898">
        <w:trPr>
          <w:trHeight w:val="1382"/>
        </w:trPr>
        <w:tc>
          <w:tcPr>
            <w:tcW w:w="3258" w:type="dxa"/>
          </w:tcPr>
          <w:p w:rsidR="00674898" w:rsidRDefault="00BB1373">
            <w:pPr>
              <w:pStyle w:val="TableParagraph"/>
              <w:spacing w:line="27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плоскостные</w:t>
            </w:r>
          </w:p>
        </w:tc>
        <w:tc>
          <w:tcPr>
            <w:tcW w:w="6664" w:type="dxa"/>
          </w:tcPr>
          <w:p w:rsidR="00674898" w:rsidRDefault="00BB1373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spacing w:line="285" w:lineRule="exact"/>
              <w:ind w:hanging="426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плакаты;</w:t>
            </w:r>
          </w:p>
          <w:p w:rsidR="00674898" w:rsidRDefault="00BB1373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ind w:hanging="426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настенные;</w:t>
            </w:r>
          </w:p>
          <w:p w:rsidR="00674898" w:rsidRDefault="00BB1373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ind w:hanging="426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настенные;</w:t>
            </w:r>
          </w:p>
          <w:p w:rsidR="00674898" w:rsidRDefault="00BB1373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line="268" w:lineRule="exact"/>
              <w:ind w:hanging="426"/>
              <w:rPr>
                <w:rFonts w:ascii="Courier New" w:hAnsi="Courier New"/>
                <w:sz w:val="18"/>
              </w:rPr>
            </w:pPr>
            <w:r>
              <w:rPr>
                <w:sz w:val="24"/>
              </w:rPr>
              <w:t>магнитные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</w:tr>
      <w:tr w:rsidR="00674898">
        <w:trPr>
          <w:trHeight w:val="1384"/>
        </w:trPr>
        <w:tc>
          <w:tcPr>
            <w:tcW w:w="3258" w:type="dxa"/>
          </w:tcPr>
          <w:p w:rsidR="00674898" w:rsidRDefault="00BB1373">
            <w:pPr>
              <w:pStyle w:val="TableParagraph"/>
              <w:spacing w:line="27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</w:p>
        </w:tc>
        <w:tc>
          <w:tcPr>
            <w:tcW w:w="6664" w:type="dxa"/>
          </w:tcPr>
          <w:p w:rsidR="00674898" w:rsidRDefault="00BB1373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</w:tabs>
              <w:spacing w:line="285" w:lineRule="exact"/>
              <w:ind w:hanging="40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гербарии;</w:t>
            </w:r>
          </w:p>
          <w:p w:rsidR="00674898" w:rsidRDefault="00BB1373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</w:tabs>
              <w:ind w:hanging="40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муляжи;</w:t>
            </w:r>
          </w:p>
          <w:p w:rsidR="00674898" w:rsidRDefault="00BB1373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</w:tabs>
              <w:ind w:hanging="40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макеты;</w:t>
            </w:r>
          </w:p>
          <w:p w:rsidR="00674898" w:rsidRDefault="00BB1373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4"/>
              </w:tabs>
              <w:spacing w:line="268" w:lineRule="exact"/>
              <w:ind w:hanging="402"/>
              <w:rPr>
                <w:rFonts w:ascii="Courier New" w:hAnsi="Courier New"/>
                <w:sz w:val="18"/>
              </w:rPr>
            </w:pPr>
            <w:r>
              <w:rPr>
                <w:sz w:val="24"/>
              </w:rPr>
              <w:t>стенды</w:t>
            </w:r>
          </w:p>
        </w:tc>
      </w:tr>
      <w:tr w:rsidR="00674898">
        <w:trPr>
          <w:trHeight w:val="1384"/>
        </w:trPr>
        <w:tc>
          <w:tcPr>
            <w:tcW w:w="3258" w:type="dxa"/>
          </w:tcPr>
          <w:p w:rsidR="00674898" w:rsidRDefault="00BB1373">
            <w:pPr>
              <w:pStyle w:val="TableParagraph"/>
              <w:tabs>
                <w:tab w:val="left" w:pos="1532"/>
                <w:tab w:val="left" w:pos="1969"/>
              </w:tabs>
              <w:spacing w:line="240" w:lineRule="auto"/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тренажёры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6664" w:type="dxa"/>
          </w:tcPr>
          <w:p w:rsidR="00674898" w:rsidRDefault="00BB1373" w:rsidP="00BB1373">
            <w:pPr>
              <w:pStyle w:val="TableParagraph"/>
              <w:tabs>
                <w:tab w:val="left" w:pos="422"/>
              </w:tabs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гимнастическое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оборудование;</w:t>
            </w:r>
          </w:p>
          <w:p w:rsidR="00674898" w:rsidRDefault="00BB1373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снаряды;</w:t>
            </w:r>
          </w:p>
          <w:p w:rsidR="00674898" w:rsidRDefault="00BB1373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spacing w:line="268" w:lineRule="exact"/>
              <w:rPr>
                <w:rFonts w:ascii="Courier New" w:hAnsi="Courier New"/>
                <w:sz w:val="18"/>
              </w:rPr>
            </w:pPr>
            <w:r>
              <w:rPr>
                <w:sz w:val="24"/>
              </w:rPr>
              <w:t>мячи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</w:tc>
      </w:tr>
    </w:tbl>
    <w:p w:rsidR="00674898" w:rsidRDefault="00674898">
      <w:pPr>
        <w:pStyle w:val="a3"/>
        <w:rPr>
          <w:b/>
          <w:sz w:val="26"/>
        </w:rPr>
      </w:pPr>
    </w:p>
    <w:p w:rsidR="00674898" w:rsidRDefault="00BB1373">
      <w:pPr>
        <w:pStyle w:val="a3"/>
        <w:spacing w:before="187"/>
        <w:ind w:left="113" w:right="111"/>
        <w:jc w:val="both"/>
      </w:pPr>
      <w:r>
        <w:t>Наиболее эффективное воздействие на воспитанников оказывают современные аудиовизуальные и</w:t>
      </w:r>
      <w:r>
        <w:rPr>
          <w:spacing w:val="-57"/>
        </w:rPr>
        <w:t xml:space="preserve"> </w:t>
      </w:r>
      <w:r>
        <w:t>мультимедийные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обучения (электронные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ресурсы).</w:t>
      </w:r>
    </w:p>
    <w:p w:rsidR="00674898" w:rsidRDefault="00674898">
      <w:pPr>
        <w:pStyle w:val="a3"/>
        <w:spacing w:before="5"/>
      </w:pPr>
    </w:p>
    <w:p w:rsidR="00674898" w:rsidRDefault="00BB1373">
      <w:pPr>
        <w:pStyle w:val="a3"/>
        <w:spacing w:before="1"/>
        <w:ind w:left="113" w:right="103"/>
        <w:jc w:val="both"/>
      </w:pPr>
      <w:r>
        <w:t>Средства обучения и воспитания, используемые в детском саду для обеспечения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методических, материальных, дидактических ресурсов, обеспечивающих эффективное решение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оптимальных</w:t>
      </w:r>
      <w:r>
        <w:rPr>
          <w:spacing w:val="-1"/>
        </w:rPr>
        <w:t xml:space="preserve"> </w:t>
      </w:r>
      <w:r>
        <w:t>условиях.</w:t>
      </w:r>
    </w:p>
    <w:p w:rsidR="00674898" w:rsidRDefault="00674898">
      <w:pPr>
        <w:pStyle w:val="a3"/>
        <w:spacing w:before="2"/>
      </w:pPr>
    </w:p>
    <w:p w:rsidR="00674898" w:rsidRDefault="00BB1373">
      <w:pPr>
        <w:pStyle w:val="a3"/>
        <w:ind w:left="113" w:right="106"/>
        <w:jc w:val="both"/>
      </w:pPr>
      <w:r>
        <w:t>Комплексное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организации как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 и</w:t>
      </w:r>
      <w:r>
        <w:rPr>
          <w:spacing w:val="1"/>
        </w:rPr>
        <w:t xml:space="preserve"> </w:t>
      </w:r>
      <w:r>
        <w:t>воспитанников, так 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</w:t>
      </w:r>
      <w:r>
        <w:t>анников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моментов.</w:t>
      </w:r>
    </w:p>
    <w:p w:rsidR="00674898" w:rsidRDefault="00674898">
      <w:pPr>
        <w:jc w:val="both"/>
        <w:sectPr w:rsidR="00674898">
          <w:type w:val="continuous"/>
          <w:pgSz w:w="11910" w:h="16840"/>
          <w:pgMar w:top="900" w:right="600" w:bottom="280" w:left="880" w:header="720" w:footer="720" w:gutter="0"/>
          <w:cols w:space="720"/>
        </w:sectPr>
      </w:pPr>
    </w:p>
    <w:p w:rsidR="00674898" w:rsidRDefault="00BB1373">
      <w:pPr>
        <w:pStyle w:val="a3"/>
        <w:spacing w:before="74"/>
        <w:ind w:left="113" w:right="103"/>
        <w:jc w:val="both"/>
      </w:pPr>
      <w:r>
        <w:rPr>
          <w:spacing w:val="-1"/>
        </w:rPr>
        <w:lastRenderedPageBreak/>
        <w:t>Предметно-развивающая</w:t>
      </w:r>
      <w:r>
        <w:rPr>
          <w:spacing w:val="-14"/>
        </w:rPr>
        <w:t xml:space="preserve"> </w:t>
      </w:r>
      <w:r>
        <w:t>среда</w:t>
      </w:r>
      <w:r>
        <w:rPr>
          <w:spacing w:val="-14"/>
        </w:rPr>
        <w:t xml:space="preserve"> </w:t>
      </w:r>
      <w:r>
        <w:t>создана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интеграции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5"/>
        </w:rPr>
        <w:t xml:space="preserve"> </w:t>
      </w:r>
      <w:r>
        <w:t>областей.</w:t>
      </w:r>
      <w:r>
        <w:rPr>
          <w:spacing w:val="-13"/>
        </w:rPr>
        <w:t xml:space="preserve"> </w:t>
      </w:r>
      <w:r>
        <w:t>Материалы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rPr>
          <w:spacing w:val="-1"/>
        </w:rPr>
        <w:t>обучения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воспитания</w:t>
      </w:r>
      <w:r>
        <w:rPr>
          <w:spacing w:val="-16"/>
        </w:rPr>
        <w:t xml:space="preserve"> </w:t>
      </w:r>
      <w:r>
        <w:rPr>
          <w:spacing w:val="-1"/>
        </w:rPr>
        <w:t>осуществляется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тех</w:t>
      </w:r>
      <w:r>
        <w:rPr>
          <w:spacing w:val="-12"/>
        </w:rPr>
        <w:t xml:space="preserve"> </w:t>
      </w:r>
      <w:r>
        <w:t>видов</w:t>
      </w:r>
      <w:r>
        <w:rPr>
          <w:spacing w:val="-14"/>
        </w:rPr>
        <w:t xml:space="preserve"> </w:t>
      </w:r>
      <w:r>
        <w:t>детской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(игровая,</w:t>
      </w:r>
      <w:r>
        <w:rPr>
          <w:spacing w:val="-14"/>
        </w:rPr>
        <w:t xml:space="preserve"> </w:t>
      </w:r>
      <w:r>
        <w:t>продуктивная,</w:t>
      </w:r>
      <w:r>
        <w:rPr>
          <w:spacing w:val="-58"/>
        </w:rPr>
        <w:t xml:space="preserve"> </w:t>
      </w:r>
      <w:r>
        <w:t>познавательно-исследовательская,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трудовая,</w:t>
      </w:r>
      <w:r>
        <w:rPr>
          <w:spacing w:val="1"/>
        </w:rPr>
        <w:t xml:space="preserve"> </w:t>
      </w:r>
      <w:r>
        <w:t>музыкально-художественная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</w:t>
      </w:r>
      <w:r>
        <w:t>итературы),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способствуют решению развивающих задач на уровне дошкольного образования, а также с 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-1"/>
        </w:rPr>
        <w:t xml:space="preserve"> </w:t>
      </w:r>
      <w:r>
        <w:t>двигательной активности</w:t>
      </w:r>
      <w:r>
        <w:rPr>
          <w:spacing w:val="1"/>
        </w:rPr>
        <w:t xml:space="preserve"> </w:t>
      </w:r>
      <w:r>
        <w:t>ребенка.</w:t>
      </w:r>
    </w:p>
    <w:p w:rsidR="00674898" w:rsidRDefault="00674898">
      <w:pPr>
        <w:pStyle w:val="a3"/>
        <w:spacing w:before="3"/>
      </w:pPr>
    </w:p>
    <w:p w:rsidR="00674898" w:rsidRDefault="00BB1373">
      <w:pPr>
        <w:pStyle w:val="a3"/>
        <w:ind w:left="113" w:right="105"/>
        <w:jc w:val="both"/>
      </w:pPr>
      <w:r>
        <w:rPr>
          <w:spacing w:val="-1"/>
        </w:rPr>
        <w:t>Оборудование</w:t>
      </w:r>
      <w:r>
        <w:rPr>
          <w:spacing w:val="-14"/>
        </w:rPr>
        <w:t xml:space="preserve"> </w:t>
      </w:r>
      <w:r>
        <w:t>отвечает</w:t>
      </w:r>
      <w:r>
        <w:rPr>
          <w:spacing w:val="-10"/>
        </w:rPr>
        <w:t xml:space="preserve"> </w:t>
      </w:r>
      <w:r>
        <w:t>санитарно-эпидемиологическим</w:t>
      </w:r>
      <w:r>
        <w:rPr>
          <w:spacing w:val="-13"/>
        </w:rPr>
        <w:t xml:space="preserve"> </w:t>
      </w:r>
      <w:r>
        <w:t>нормам,</w:t>
      </w:r>
      <w:r>
        <w:rPr>
          <w:spacing w:val="-13"/>
        </w:rPr>
        <w:t xml:space="preserve"> </w:t>
      </w:r>
      <w:r>
        <w:t>гигиеническим,</w:t>
      </w:r>
      <w:r>
        <w:rPr>
          <w:spacing w:val="-13"/>
        </w:rPr>
        <w:t xml:space="preserve"> </w:t>
      </w:r>
      <w:r>
        <w:t>педагогическим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эстетическим</w:t>
      </w:r>
      <w:r>
        <w:rPr>
          <w:spacing w:val="-2"/>
        </w:rPr>
        <w:t xml:space="preserve"> </w:t>
      </w:r>
      <w:r>
        <w:t>требованиям.</w:t>
      </w:r>
    </w:p>
    <w:p w:rsidR="00674898" w:rsidRDefault="00674898">
      <w:pPr>
        <w:pStyle w:val="a3"/>
        <w:spacing w:before="5"/>
      </w:pPr>
    </w:p>
    <w:p w:rsidR="00674898" w:rsidRDefault="00BB1373">
      <w:pPr>
        <w:pStyle w:val="a3"/>
        <w:ind w:left="113" w:right="104" w:firstLine="60"/>
        <w:jc w:val="both"/>
      </w:pPr>
      <w:r>
        <w:t>Для всестороннего развития детей в каждой возрастной группе имеются дидактические средства:</w:t>
      </w:r>
      <w:r>
        <w:rPr>
          <w:spacing w:val="1"/>
        </w:rPr>
        <w:t xml:space="preserve"> </w:t>
      </w:r>
      <w:r>
        <w:t>альбомы, художественная литература, дидактические игры, различные сюжетные игровые наборы</w:t>
      </w:r>
      <w:r>
        <w:rPr>
          <w:spacing w:val="1"/>
        </w:rPr>
        <w:t xml:space="preserve"> </w:t>
      </w:r>
      <w:r>
        <w:t>и игрушки.</w:t>
      </w:r>
    </w:p>
    <w:p w:rsidR="00674898" w:rsidRDefault="00674898">
      <w:pPr>
        <w:pStyle w:val="a3"/>
        <w:spacing w:before="5"/>
      </w:pPr>
    </w:p>
    <w:p w:rsidR="00674898" w:rsidRDefault="00BB1373">
      <w:pPr>
        <w:pStyle w:val="a3"/>
        <w:ind w:left="113"/>
        <w:jc w:val="both"/>
      </w:pPr>
      <w:r>
        <w:t>Специально</w:t>
      </w:r>
      <w:r>
        <w:rPr>
          <w:spacing w:val="-3"/>
        </w:rPr>
        <w:t xml:space="preserve"> </w:t>
      </w:r>
      <w:r>
        <w:t>оборудо</w:t>
      </w:r>
      <w:r>
        <w:t>ванная</w:t>
      </w:r>
      <w:r>
        <w:rPr>
          <w:spacing w:val="-3"/>
        </w:rPr>
        <w:t xml:space="preserve"> </w:t>
      </w:r>
      <w:r>
        <w:t>развивающая</w:t>
      </w:r>
      <w:r>
        <w:rPr>
          <w:spacing w:val="-3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создана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</w:p>
    <w:p w:rsidR="00674898" w:rsidRDefault="00674898">
      <w:pPr>
        <w:pStyle w:val="a3"/>
        <w:spacing w:before="3"/>
      </w:pPr>
    </w:p>
    <w:p w:rsidR="00674898" w:rsidRDefault="00BB1373">
      <w:pPr>
        <w:ind w:left="113" w:right="104"/>
        <w:jc w:val="both"/>
        <w:rPr>
          <w:sz w:val="24"/>
        </w:rPr>
      </w:pPr>
      <w:r>
        <w:rPr>
          <w:b/>
          <w:spacing w:val="-1"/>
          <w:sz w:val="24"/>
        </w:rPr>
        <w:t>Для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формирования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элементарных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математических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счету,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плакаты),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временных представлений (часы, календари) 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:rsidR="00674898" w:rsidRDefault="00674898">
      <w:pPr>
        <w:pStyle w:val="a3"/>
        <w:spacing w:before="5"/>
      </w:pPr>
    </w:p>
    <w:p w:rsidR="00674898" w:rsidRDefault="00BB1373">
      <w:pPr>
        <w:pStyle w:val="a3"/>
        <w:ind w:left="113" w:right="105"/>
        <w:jc w:val="both"/>
      </w:pPr>
      <w:r>
        <w:rPr>
          <w:b/>
        </w:rPr>
        <w:t>Для конструктивной деятельности</w:t>
      </w:r>
      <w:r>
        <w:t>: крупный (напольный) и мелкий (настольный) строительные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деревянные,</w:t>
      </w:r>
      <w:r>
        <w:rPr>
          <w:spacing w:val="-2"/>
        </w:rPr>
        <w:t xml:space="preserve"> </w:t>
      </w:r>
      <w:r>
        <w:t>пластмассовые,</w:t>
      </w:r>
      <w:r>
        <w:rPr>
          <w:spacing w:val="-3"/>
        </w:rPr>
        <w:t xml:space="preserve"> </w:t>
      </w:r>
      <w:r>
        <w:t>конструкторы:</w:t>
      </w:r>
      <w:r>
        <w:rPr>
          <w:spacing w:val="-2"/>
        </w:rPr>
        <w:t xml:space="preserve"> </w:t>
      </w:r>
      <w:r>
        <w:t>«</w:t>
      </w:r>
      <w:proofErr w:type="spellStart"/>
      <w:r>
        <w:t>Лего</w:t>
      </w:r>
      <w:proofErr w:type="spellEnd"/>
      <w:r>
        <w:t>»,</w:t>
      </w:r>
      <w:r>
        <w:rPr>
          <w:spacing w:val="-3"/>
        </w:rPr>
        <w:t xml:space="preserve"> </w:t>
      </w:r>
      <w:r>
        <w:t>металлические,</w:t>
      </w:r>
      <w:r>
        <w:rPr>
          <w:spacing w:val="-3"/>
        </w:rPr>
        <w:t xml:space="preserve"> </w:t>
      </w:r>
      <w:r>
        <w:t>деревянные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</w:t>
      </w:r>
    </w:p>
    <w:p w:rsidR="00674898" w:rsidRDefault="00674898">
      <w:pPr>
        <w:pStyle w:val="a3"/>
        <w:spacing w:before="4"/>
      </w:pPr>
    </w:p>
    <w:p w:rsidR="00674898" w:rsidRDefault="00BB1373">
      <w:pPr>
        <w:pStyle w:val="a3"/>
        <w:spacing w:before="1"/>
        <w:ind w:left="113" w:right="100"/>
        <w:jc w:val="both"/>
      </w:pPr>
      <w:r>
        <w:rPr>
          <w:b/>
        </w:rPr>
        <w:t>Для развития речи и речевого общения</w:t>
      </w:r>
      <w:r>
        <w:t>: наборы книг, картин, развивающие игры, схемы 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proofErr w:type="spellStart"/>
      <w:r>
        <w:t>фланелеграф</w:t>
      </w:r>
      <w:proofErr w:type="spellEnd"/>
      <w:r>
        <w:t>,</w:t>
      </w:r>
      <w:r>
        <w:rPr>
          <w:spacing w:val="1"/>
        </w:rPr>
        <w:t xml:space="preserve"> </w:t>
      </w:r>
      <w:r>
        <w:t>ширма,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 кукольного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видеоаппаратура,</w:t>
      </w:r>
      <w:r>
        <w:rPr>
          <w:spacing w:val="-1"/>
        </w:rPr>
        <w:t xml:space="preserve"> </w:t>
      </w:r>
      <w:r>
        <w:t>энциклопедии и</w:t>
      </w:r>
      <w:r>
        <w:rPr>
          <w:spacing w:val="-2"/>
        </w:rPr>
        <w:t xml:space="preserve"> </w:t>
      </w:r>
      <w:r>
        <w:t>пр.</w:t>
      </w:r>
    </w:p>
    <w:p w:rsidR="00674898" w:rsidRDefault="00674898">
      <w:pPr>
        <w:pStyle w:val="a3"/>
        <w:spacing w:before="2"/>
      </w:pPr>
    </w:p>
    <w:p w:rsidR="00674898" w:rsidRDefault="00BB1373">
      <w:pPr>
        <w:pStyle w:val="a3"/>
        <w:ind w:left="113" w:right="100"/>
        <w:jc w:val="both"/>
      </w:pPr>
      <w:r>
        <w:rPr>
          <w:b/>
        </w:rPr>
        <w:t>Для развития игровой деятельности</w:t>
      </w:r>
      <w:r>
        <w:t xml:space="preserve">: наборы </w:t>
      </w:r>
      <w:r>
        <w:t>мягкой мебели, игры и игрушки для сюжетно-</w:t>
      </w:r>
      <w:r>
        <w:rPr>
          <w:spacing w:val="1"/>
        </w:rPr>
        <w:t xml:space="preserve"> </w:t>
      </w:r>
      <w:r>
        <w:t>ролевых</w:t>
      </w:r>
      <w:r>
        <w:rPr>
          <w:spacing w:val="59"/>
        </w:rPr>
        <w:t xml:space="preserve"> </w:t>
      </w:r>
      <w:proofErr w:type="gramStart"/>
      <w:r>
        <w:t>игр  (</w:t>
      </w:r>
      <w:proofErr w:type="gramEnd"/>
      <w:r>
        <w:t>с</w:t>
      </w:r>
      <w:r>
        <w:rPr>
          <w:spacing w:val="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гендерного  подхода):</w:t>
      </w:r>
      <w:r>
        <w:rPr>
          <w:spacing w:val="58"/>
        </w:rPr>
        <w:t xml:space="preserve"> </w:t>
      </w:r>
      <w:r>
        <w:t>(«Кухня»,  «Больница»,</w:t>
      </w:r>
      <w:r>
        <w:rPr>
          <w:spacing w:val="59"/>
        </w:rPr>
        <w:t xml:space="preserve"> </w:t>
      </w:r>
      <w:r>
        <w:t>«Магазин»,  «Пожарные»,</w:t>
      </w:r>
    </w:p>
    <w:p w:rsidR="00674898" w:rsidRDefault="00BB1373">
      <w:pPr>
        <w:pStyle w:val="a3"/>
        <w:spacing w:before="1"/>
        <w:ind w:left="113" w:right="111"/>
        <w:jc w:val="both"/>
      </w:pPr>
      <w:r>
        <w:t>«Инспектор</w:t>
      </w:r>
      <w:r>
        <w:rPr>
          <w:spacing w:val="1"/>
        </w:rPr>
        <w:t xml:space="preserve"> </w:t>
      </w:r>
      <w:r>
        <w:t>ДПС»,</w:t>
      </w:r>
      <w:r>
        <w:rPr>
          <w:spacing w:val="1"/>
        </w:rPr>
        <w:t xml:space="preserve"> </w:t>
      </w:r>
      <w:r>
        <w:t>«Школа»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(маски,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игр.</w:t>
      </w:r>
    </w:p>
    <w:p w:rsidR="00674898" w:rsidRDefault="00674898">
      <w:pPr>
        <w:pStyle w:val="a3"/>
        <w:spacing w:before="4"/>
      </w:pPr>
    </w:p>
    <w:p w:rsidR="00674898" w:rsidRDefault="00BB1373">
      <w:pPr>
        <w:pStyle w:val="a3"/>
        <w:ind w:left="113" w:right="101"/>
        <w:jc w:val="both"/>
      </w:pPr>
      <w:r>
        <w:rPr>
          <w:b/>
        </w:rPr>
        <w:t xml:space="preserve">Для познавательной деятельности </w:t>
      </w:r>
      <w:r>
        <w:t>в группах созданы исследовательские уголки, где имеются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пособия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познавательная</w:t>
      </w:r>
      <w:r>
        <w:rPr>
          <w:spacing w:val="-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энциклопедии,</w:t>
      </w:r>
      <w:r>
        <w:rPr>
          <w:spacing w:val="-1"/>
        </w:rPr>
        <w:t xml:space="preserve"> </w:t>
      </w:r>
      <w:r>
        <w:t>карты,</w:t>
      </w:r>
      <w:r>
        <w:rPr>
          <w:spacing w:val="-1"/>
        </w:rPr>
        <w:t xml:space="preserve"> </w:t>
      </w:r>
      <w:r>
        <w:t>схемы.</w:t>
      </w:r>
    </w:p>
    <w:p w:rsidR="00674898" w:rsidRDefault="00674898">
      <w:pPr>
        <w:pStyle w:val="a3"/>
        <w:spacing w:before="3"/>
      </w:pPr>
    </w:p>
    <w:p w:rsidR="00674898" w:rsidRDefault="00BB1373">
      <w:pPr>
        <w:pStyle w:val="a3"/>
        <w:ind w:left="113" w:right="101"/>
        <w:jc w:val="both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физического</w:t>
      </w:r>
      <w:r>
        <w:rPr>
          <w:b/>
          <w:spacing w:val="1"/>
        </w:rPr>
        <w:t xml:space="preserve"> </w:t>
      </w:r>
      <w:r>
        <w:rPr>
          <w:b/>
        </w:rPr>
        <w:t xml:space="preserve">развития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оборудованы физкультурно-оздоровительный</w:t>
      </w:r>
      <w:r>
        <w:rPr>
          <w:spacing w:val="1"/>
        </w:rPr>
        <w:t xml:space="preserve"> </w:t>
      </w:r>
      <w:r>
        <w:t>центры</w:t>
      </w:r>
      <w:r>
        <w:rPr>
          <w:spacing w:val="-57"/>
        </w:rPr>
        <w:t xml:space="preserve"> </w:t>
      </w:r>
      <w:r>
        <w:t>(спортивные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имеются: массажные</w:t>
      </w:r>
      <w:r>
        <w:rPr>
          <w:spacing w:val="1"/>
        </w:rPr>
        <w:t xml:space="preserve"> </w:t>
      </w:r>
      <w:r>
        <w:t>коврики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ребристые</w:t>
      </w:r>
      <w:r>
        <w:rPr>
          <w:spacing w:val="-57"/>
        </w:rPr>
        <w:t xml:space="preserve"> </w:t>
      </w:r>
      <w:r>
        <w:t xml:space="preserve">дорожки, обручи, мячи разных размеров, скакалки, кегли, </w:t>
      </w:r>
      <w:proofErr w:type="spellStart"/>
      <w:proofErr w:type="gramStart"/>
      <w:r>
        <w:t>малый,кольцеброс</w:t>
      </w:r>
      <w:proofErr w:type="spellEnd"/>
      <w:proofErr w:type="gramEnd"/>
      <w:r>
        <w:t>, теннисные ракетки,</w:t>
      </w:r>
      <w:r>
        <w:rPr>
          <w:spacing w:val="1"/>
        </w:rPr>
        <w:t xml:space="preserve"> </w:t>
      </w:r>
      <w:r>
        <w:t>маски</w:t>
      </w:r>
      <w:r>
        <w:rPr>
          <w:spacing w:val="-1"/>
        </w:rPr>
        <w:t xml:space="preserve"> </w:t>
      </w:r>
      <w:r>
        <w:t>и атрибуты для</w:t>
      </w:r>
      <w:r>
        <w:rPr>
          <w:spacing w:val="-3"/>
        </w:rPr>
        <w:t xml:space="preserve"> </w:t>
      </w:r>
      <w:r>
        <w:t>подвижных игр.</w:t>
      </w:r>
    </w:p>
    <w:p w:rsidR="00674898" w:rsidRDefault="00674898">
      <w:pPr>
        <w:pStyle w:val="a3"/>
        <w:spacing w:before="5"/>
      </w:pPr>
    </w:p>
    <w:p w:rsidR="00674898" w:rsidRDefault="00BB1373">
      <w:pPr>
        <w:pStyle w:val="a3"/>
        <w:ind w:left="113" w:right="103"/>
        <w:jc w:val="both"/>
      </w:pPr>
      <w:r>
        <w:t>На участке детского</w:t>
      </w:r>
      <w:r>
        <w:rPr>
          <w:spacing w:val="1"/>
        </w:rPr>
        <w:t xml:space="preserve"> </w:t>
      </w:r>
      <w:r>
        <w:t xml:space="preserve">сада оборудована </w:t>
      </w:r>
      <w:r>
        <w:rPr>
          <w:b/>
        </w:rPr>
        <w:t xml:space="preserve">спортивная площадка </w:t>
      </w:r>
      <w:r>
        <w:t>для занятий детей на улице, на</w:t>
      </w:r>
      <w:r>
        <w:rPr>
          <w:spacing w:val="1"/>
        </w:rPr>
        <w:t xml:space="preserve"> </w:t>
      </w:r>
      <w:r>
        <w:t xml:space="preserve">которой имеются </w:t>
      </w:r>
      <w:r>
        <w:rPr>
          <w:b/>
        </w:rPr>
        <w:t xml:space="preserve">пособия </w:t>
      </w:r>
      <w:r>
        <w:t>для равновесия, для укрепления мышц рук, развития ловкости, лазанья,</w:t>
      </w:r>
      <w:r>
        <w:rPr>
          <w:spacing w:val="1"/>
        </w:rPr>
        <w:t xml:space="preserve"> </w:t>
      </w:r>
      <w:r>
        <w:t>баскетбольное</w:t>
      </w:r>
      <w:r>
        <w:rPr>
          <w:spacing w:val="-2"/>
        </w:rPr>
        <w:t xml:space="preserve"> </w:t>
      </w:r>
      <w:r>
        <w:t>кольцо,</w:t>
      </w:r>
      <w:r>
        <w:rPr>
          <w:spacing w:val="-3"/>
        </w:rPr>
        <w:t xml:space="preserve"> </w:t>
      </w:r>
      <w:r>
        <w:t>ворота</w:t>
      </w:r>
      <w:r>
        <w:rPr>
          <w:spacing w:val="-1"/>
        </w:rPr>
        <w:t xml:space="preserve"> </w:t>
      </w:r>
      <w:r>
        <w:t>для игры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футбол.</w:t>
      </w:r>
    </w:p>
    <w:p w:rsidR="00674898" w:rsidRDefault="00674898">
      <w:pPr>
        <w:pStyle w:val="a3"/>
        <w:spacing w:before="5"/>
      </w:pPr>
    </w:p>
    <w:p w:rsidR="00674898" w:rsidRDefault="00BB1373">
      <w:pPr>
        <w:pStyle w:val="a3"/>
        <w:ind w:left="113" w:right="104"/>
        <w:jc w:val="both"/>
      </w:pPr>
      <w:r>
        <w:rPr>
          <w:b/>
        </w:rPr>
        <w:t>Игровые</w:t>
      </w:r>
      <w:r>
        <w:rPr>
          <w:b/>
          <w:spacing w:val="1"/>
        </w:rPr>
        <w:t xml:space="preserve"> </w:t>
      </w:r>
      <w:r>
        <w:rPr>
          <w:b/>
        </w:rPr>
        <w:t>площадки</w:t>
      </w:r>
      <w:r>
        <w:rPr>
          <w:b/>
          <w:spacing w:val="1"/>
        </w:rPr>
        <w:t xml:space="preserve"> </w:t>
      </w:r>
      <w:r>
        <w:rPr>
          <w:b/>
        </w:rPr>
        <w:t xml:space="preserve">оснащены </w:t>
      </w:r>
      <w:r>
        <w:t>песочницами,</w:t>
      </w:r>
      <w:r>
        <w:rPr>
          <w:spacing w:val="1"/>
        </w:rPr>
        <w:t xml:space="preserve"> </w:t>
      </w:r>
      <w:r>
        <w:t>качелями,</w:t>
      </w:r>
      <w:r>
        <w:rPr>
          <w:spacing w:val="1"/>
        </w:rPr>
        <w:t xml:space="preserve"> </w:t>
      </w:r>
      <w:r>
        <w:t>столиками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занятий.</w:t>
      </w:r>
      <w:bookmarkStart w:id="0" w:name="_GoBack"/>
      <w:bookmarkEnd w:id="0"/>
    </w:p>
    <w:p w:rsidR="00674898" w:rsidRDefault="00674898">
      <w:pPr>
        <w:pStyle w:val="a3"/>
        <w:spacing w:before="3"/>
      </w:pPr>
    </w:p>
    <w:p w:rsidR="00674898" w:rsidRDefault="00BB1373">
      <w:pPr>
        <w:pStyle w:val="a3"/>
        <w:ind w:left="113" w:right="111"/>
        <w:jc w:val="both"/>
      </w:pP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условия для самореализации.</w:t>
      </w:r>
    </w:p>
    <w:sectPr w:rsidR="00674898">
      <w:pgSz w:w="11910" w:h="16840"/>
      <w:pgMar w:top="90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9C9"/>
    <w:multiLevelType w:val="hybridMultilevel"/>
    <w:tmpl w:val="7C9629CC"/>
    <w:lvl w:ilvl="0" w:tplc="F24C1156">
      <w:numFmt w:val="bullet"/>
      <w:lvlText w:val="-"/>
      <w:lvlJc w:val="left"/>
      <w:pPr>
        <w:ind w:left="563" w:hanging="401"/>
      </w:pPr>
      <w:rPr>
        <w:rFonts w:hint="default"/>
        <w:w w:val="100"/>
        <w:lang w:val="ru-RU" w:eastAsia="en-US" w:bidi="ar-SA"/>
      </w:rPr>
    </w:lvl>
    <w:lvl w:ilvl="1" w:tplc="85A8F502">
      <w:numFmt w:val="bullet"/>
      <w:lvlText w:val="•"/>
      <w:lvlJc w:val="left"/>
      <w:pPr>
        <w:ind w:left="1169" w:hanging="401"/>
      </w:pPr>
      <w:rPr>
        <w:rFonts w:hint="default"/>
        <w:lang w:val="ru-RU" w:eastAsia="en-US" w:bidi="ar-SA"/>
      </w:rPr>
    </w:lvl>
    <w:lvl w:ilvl="2" w:tplc="0546B738">
      <w:numFmt w:val="bullet"/>
      <w:lvlText w:val="•"/>
      <w:lvlJc w:val="left"/>
      <w:pPr>
        <w:ind w:left="1778" w:hanging="401"/>
      </w:pPr>
      <w:rPr>
        <w:rFonts w:hint="default"/>
        <w:lang w:val="ru-RU" w:eastAsia="en-US" w:bidi="ar-SA"/>
      </w:rPr>
    </w:lvl>
    <w:lvl w:ilvl="3" w:tplc="7200C83C">
      <w:numFmt w:val="bullet"/>
      <w:lvlText w:val="•"/>
      <w:lvlJc w:val="left"/>
      <w:pPr>
        <w:ind w:left="2388" w:hanging="401"/>
      </w:pPr>
      <w:rPr>
        <w:rFonts w:hint="default"/>
        <w:lang w:val="ru-RU" w:eastAsia="en-US" w:bidi="ar-SA"/>
      </w:rPr>
    </w:lvl>
    <w:lvl w:ilvl="4" w:tplc="19EA7B2A">
      <w:numFmt w:val="bullet"/>
      <w:lvlText w:val="•"/>
      <w:lvlJc w:val="left"/>
      <w:pPr>
        <w:ind w:left="2997" w:hanging="401"/>
      </w:pPr>
      <w:rPr>
        <w:rFonts w:hint="default"/>
        <w:lang w:val="ru-RU" w:eastAsia="en-US" w:bidi="ar-SA"/>
      </w:rPr>
    </w:lvl>
    <w:lvl w:ilvl="5" w:tplc="67163414">
      <w:numFmt w:val="bullet"/>
      <w:lvlText w:val="•"/>
      <w:lvlJc w:val="left"/>
      <w:pPr>
        <w:ind w:left="3607" w:hanging="401"/>
      </w:pPr>
      <w:rPr>
        <w:rFonts w:hint="default"/>
        <w:lang w:val="ru-RU" w:eastAsia="en-US" w:bidi="ar-SA"/>
      </w:rPr>
    </w:lvl>
    <w:lvl w:ilvl="6" w:tplc="5FDA9E82">
      <w:numFmt w:val="bullet"/>
      <w:lvlText w:val="•"/>
      <w:lvlJc w:val="left"/>
      <w:pPr>
        <w:ind w:left="4216" w:hanging="401"/>
      </w:pPr>
      <w:rPr>
        <w:rFonts w:hint="default"/>
        <w:lang w:val="ru-RU" w:eastAsia="en-US" w:bidi="ar-SA"/>
      </w:rPr>
    </w:lvl>
    <w:lvl w:ilvl="7" w:tplc="472A9AA6">
      <w:numFmt w:val="bullet"/>
      <w:lvlText w:val="•"/>
      <w:lvlJc w:val="left"/>
      <w:pPr>
        <w:ind w:left="4825" w:hanging="401"/>
      </w:pPr>
      <w:rPr>
        <w:rFonts w:hint="default"/>
        <w:lang w:val="ru-RU" w:eastAsia="en-US" w:bidi="ar-SA"/>
      </w:rPr>
    </w:lvl>
    <w:lvl w:ilvl="8" w:tplc="81CABCD6">
      <w:numFmt w:val="bullet"/>
      <w:lvlText w:val="•"/>
      <w:lvlJc w:val="left"/>
      <w:pPr>
        <w:ind w:left="5435" w:hanging="401"/>
      </w:pPr>
      <w:rPr>
        <w:rFonts w:hint="default"/>
        <w:lang w:val="ru-RU" w:eastAsia="en-US" w:bidi="ar-SA"/>
      </w:rPr>
    </w:lvl>
  </w:abstractNum>
  <w:abstractNum w:abstractNumId="1" w15:restartNumberingAfterBreak="0">
    <w:nsid w:val="145E07CE"/>
    <w:multiLevelType w:val="hybridMultilevel"/>
    <w:tmpl w:val="260CFB80"/>
    <w:lvl w:ilvl="0" w:tplc="FE6C410E">
      <w:numFmt w:val="bullet"/>
      <w:lvlText w:val="-"/>
      <w:lvlJc w:val="left"/>
      <w:pPr>
        <w:ind w:left="563" w:hanging="401"/>
      </w:pPr>
      <w:rPr>
        <w:rFonts w:hint="default"/>
        <w:w w:val="100"/>
        <w:lang w:val="ru-RU" w:eastAsia="en-US" w:bidi="ar-SA"/>
      </w:rPr>
    </w:lvl>
    <w:lvl w:ilvl="1" w:tplc="1922939C">
      <w:numFmt w:val="bullet"/>
      <w:lvlText w:val="•"/>
      <w:lvlJc w:val="left"/>
      <w:pPr>
        <w:ind w:left="1169" w:hanging="401"/>
      </w:pPr>
      <w:rPr>
        <w:rFonts w:hint="default"/>
        <w:lang w:val="ru-RU" w:eastAsia="en-US" w:bidi="ar-SA"/>
      </w:rPr>
    </w:lvl>
    <w:lvl w:ilvl="2" w:tplc="6784CE9E">
      <w:numFmt w:val="bullet"/>
      <w:lvlText w:val="•"/>
      <w:lvlJc w:val="left"/>
      <w:pPr>
        <w:ind w:left="1778" w:hanging="401"/>
      </w:pPr>
      <w:rPr>
        <w:rFonts w:hint="default"/>
        <w:lang w:val="ru-RU" w:eastAsia="en-US" w:bidi="ar-SA"/>
      </w:rPr>
    </w:lvl>
    <w:lvl w:ilvl="3" w:tplc="17FA2868">
      <w:numFmt w:val="bullet"/>
      <w:lvlText w:val="•"/>
      <w:lvlJc w:val="left"/>
      <w:pPr>
        <w:ind w:left="2388" w:hanging="401"/>
      </w:pPr>
      <w:rPr>
        <w:rFonts w:hint="default"/>
        <w:lang w:val="ru-RU" w:eastAsia="en-US" w:bidi="ar-SA"/>
      </w:rPr>
    </w:lvl>
    <w:lvl w:ilvl="4" w:tplc="742897CA">
      <w:numFmt w:val="bullet"/>
      <w:lvlText w:val="•"/>
      <w:lvlJc w:val="left"/>
      <w:pPr>
        <w:ind w:left="2997" w:hanging="401"/>
      </w:pPr>
      <w:rPr>
        <w:rFonts w:hint="default"/>
        <w:lang w:val="ru-RU" w:eastAsia="en-US" w:bidi="ar-SA"/>
      </w:rPr>
    </w:lvl>
    <w:lvl w:ilvl="5" w:tplc="981ACBA4">
      <w:numFmt w:val="bullet"/>
      <w:lvlText w:val="•"/>
      <w:lvlJc w:val="left"/>
      <w:pPr>
        <w:ind w:left="3607" w:hanging="401"/>
      </w:pPr>
      <w:rPr>
        <w:rFonts w:hint="default"/>
        <w:lang w:val="ru-RU" w:eastAsia="en-US" w:bidi="ar-SA"/>
      </w:rPr>
    </w:lvl>
    <w:lvl w:ilvl="6" w:tplc="10F863BE">
      <w:numFmt w:val="bullet"/>
      <w:lvlText w:val="•"/>
      <w:lvlJc w:val="left"/>
      <w:pPr>
        <w:ind w:left="4216" w:hanging="401"/>
      </w:pPr>
      <w:rPr>
        <w:rFonts w:hint="default"/>
        <w:lang w:val="ru-RU" w:eastAsia="en-US" w:bidi="ar-SA"/>
      </w:rPr>
    </w:lvl>
    <w:lvl w:ilvl="7" w:tplc="DCF8A36A">
      <w:numFmt w:val="bullet"/>
      <w:lvlText w:val="•"/>
      <w:lvlJc w:val="left"/>
      <w:pPr>
        <w:ind w:left="4825" w:hanging="401"/>
      </w:pPr>
      <w:rPr>
        <w:rFonts w:hint="default"/>
        <w:lang w:val="ru-RU" w:eastAsia="en-US" w:bidi="ar-SA"/>
      </w:rPr>
    </w:lvl>
    <w:lvl w:ilvl="8" w:tplc="A8E02CF6">
      <w:numFmt w:val="bullet"/>
      <w:lvlText w:val="•"/>
      <w:lvlJc w:val="left"/>
      <w:pPr>
        <w:ind w:left="5435" w:hanging="401"/>
      </w:pPr>
      <w:rPr>
        <w:rFonts w:hint="default"/>
        <w:lang w:val="ru-RU" w:eastAsia="en-US" w:bidi="ar-SA"/>
      </w:rPr>
    </w:lvl>
  </w:abstractNum>
  <w:abstractNum w:abstractNumId="2" w15:restartNumberingAfterBreak="0">
    <w:nsid w:val="25EF07CE"/>
    <w:multiLevelType w:val="hybridMultilevel"/>
    <w:tmpl w:val="1DD83840"/>
    <w:lvl w:ilvl="0" w:tplc="6CBE534A">
      <w:numFmt w:val="bullet"/>
      <w:lvlText w:val="-"/>
      <w:lvlJc w:val="left"/>
      <w:pPr>
        <w:ind w:left="563" w:hanging="401"/>
      </w:pPr>
      <w:rPr>
        <w:rFonts w:hint="default"/>
        <w:w w:val="100"/>
        <w:lang w:val="ru-RU" w:eastAsia="en-US" w:bidi="ar-SA"/>
      </w:rPr>
    </w:lvl>
    <w:lvl w:ilvl="1" w:tplc="B7105302">
      <w:numFmt w:val="bullet"/>
      <w:lvlText w:val="•"/>
      <w:lvlJc w:val="left"/>
      <w:pPr>
        <w:ind w:left="1169" w:hanging="401"/>
      </w:pPr>
      <w:rPr>
        <w:rFonts w:hint="default"/>
        <w:lang w:val="ru-RU" w:eastAsia="en-US" w:bidi="ar-SA"/>
      </w:rPr>
    </w:lvl>
    <w:lvl w:ilvl="2" w:tplc="C5D65F3A">
      <w:numFmt w:val="bullet"/>
      <w:lvlText w:val="•"/>
      <w:lvlJc w:val="left"/>
      <w:pPr>
        <w:ind w:left="1778" w:hanging="401"/>
      </w:pPr>
      <w:rPr>
        <w:rFonts w:hint="default"/>
        <w:lang w:val="ru-RU" w:eastAsia="en-US" w:bidi="ar-SA"/>
      </w:rPr>
    </w:lvl>
    <w:lvl w:ilvl="3" w:tplc="C220FB5C">
      <w:numFmt w:val="bullet"/>
      <w:lvlText w:val="•"/>
      <w:lvlJc w:val="left"/>
      <w:pPr>
        <w:ind w:left="2388" w:hanging="401"/>
      </w:pPr>
      <w:rPr>
        <w:rFonts w:hint="default"/>
        <w:lang w:val="ru-RU" w:eastAsia="en-US" w:bidi="ar-SA"/>
      </w:rPr>
    </w:lvl>
    <w:lvl w:ilvl="4" w:tplc="A08CA45E">
      <w:numFmt w:val="bullet"/>
      <w:lvlText w:val="•"/>
      <w:lvlJc w:val="left"/>
      <w:pPr>
        <w:ind w:left="2997" w:hanging="401"/>
      </w:pPr>
      <w:rPr>
        <w:rFonts w:hint="default"/>
        <w:lang w:val="ru-RU" w:eastAsia="en-US" w:bidi="ar-SA"/>
      </w:rPr>
    </w:lvl>
    <w:lvl w:ilvl="5" w:tplc="59DCA1CC">
      <w:numFmt w:val="bullet"/>
      <w:lvlText w:val="•"/>
      <w:lvlJc w:val="left"/>
      <w:pPr>
        <w:ind w:left="3607" w:hanging="401"/>
      </w:pPr>
      <w:rPr>
        <w:rFonts w:hint="default"/>
        <w:lang w:val="ru-RU" w:eastAsia="en-US" w:bidi="ar-SA"/>
      </w:rPr>
    </w:lvl>
    <w:lvl w:ilvl="6" w:tplc="8E46AB3C">
      <w:numFmt w:val="bullet"/>
      <w:lvlText w:val="•"/>
      <w:lvlJc w:val="left"/>
      <w:pPr>
        <w:ind w:left="4216" w:hanging="401"/>
      </w:pPr>
      <w:rPr>
        <w:rFonts w:hint="default"/>
        <w:lang w:val="ru-RU" w:eastAsia="en-US" w:bidi="ar-SA"/>
      </w:rPr>
    </w:lvl>
    <w:lvl w:ilvl="7" w:tplc="C8669440">
      <w:numFmt w:val="bullet"/>
      <w:lvlText w:val="•"/>
      <w:lvlJc w:val="left"/>
      <w:pPr>
        <w:ind w:left="4825" w:hanging="401"/>
      </w:pPr>
      <w:rPr>
        <w:rFonts w:hint="default"/>
        <w:lang w:val="ru-RU" w:eastAsia="en-US" w:bidi="ar-SA"/>
      </w:rPr>
    </w:lvl>
    <w:lvl w:ilvl="8" w:tplc="0958DA3E">
      <w:numFmt w:val="bullet"/>
      <w:lvlText w:val="•"/>
      <w:lvlJc w:val="left"/>
      <w:pPr>
        <w:ind w:left="5435" w:hanging="401"/>
      </w:pPr>
      <w:rPr>
        <w:rFonts w:hint="default"/>
        <w:lang w:val="ru-RU" w:eastAsia="en-US" w:bidi="ar-SA"/>
      </w:rPr>
    </w:lvl>
  </w:abstractNum>
  <w:abstractNum w:abstractNumId="3" w15:restartNumberingAfterBreak="0">
    <w:nsid w:val="2E8C6079"/>
    <w:multiLevelType w:val="hybridMultilevel"/>
    <w:tmpl w:val="B0903B6C"/>
    <w:lvl w:ilvl="0" w:tplc="1DD0223A">
      <w:numFmt w:val="bullet"/>
      <w:lvlText w:val="-"/>
      <w:lvlJc w:val="left"/>
      <w:pPr>
        <w:ind w:left="563" w:hanging="425"/>
      </w:pPr>
      <w:rPr>
        <w:rFonts w:hint="default"/>
        <w:w w:val="100"/>
        <w:lang w:val="ru-RU" w:eastAsia="en-US" w:bidi="ar-SA"/>
      </w:rPr>
    </w:lvl>
    <w:lvl w:ilvl="1" w:tplc="7144CA46">
      <w:numFmt w:val="bullet"/>
      <w:lvlText w:val="•"/>
      <w:lvlJc w:val="left"/>
      <w:pPr>
        <w:ind w:left="1169" w:hanging="425"/>
      </w:pPr>
      <w:rPr>
        <w:rFonts w:hint="default"/>
        <w:lang w:val="ru-RU" w:eastAsia="en-US" w:bidi="ar-SA"/>
      </w:rPr>
    </w:lvl>
    <w:lvl w:ilvl="2" w:tplc="8408CB28">
      <w:numFmt w:val="bullet"/>
      <w:lvlText w:val="•"/>
      <w:lvlJc w:val="left"/>
      <w:pPr>
        <w:ind w:left="1778" w:hanging="425"/>
      </w:pPr>
      <w:rPr>
        <w:rFonts w:hint="default"/>
        <w:lang w:val="ru-RU" w:eastAsia="en-US" w:bidi="ar-SA"/>
      </w:rPr>
    </w:lvl>
    <w:lvl w:ilvl="3" w:tplc="5F966D3C">
      <w:numFmt w:val="bullet"/>
      <w:lvlText w:val="•"/>
      <w:lvlJc w:val="left"/>
      <w:pPr>
        <w:ind w:left="2388" w:hanging="425"/>
      </w:pPr>
      <w:rPr>
        <w:rFonts w:hint="default"/>
        <w:lang w:val="ru-RU" w:eastAsia="en-US" w:bidi="ar-SA"/>
      </w:rPr>
    </w:lvl>
    <w:lvl w:ilvl="4" w:tplc="1A9AE9CC">
      <w:numFmt w:val="bullet"/>
      <w:lvlText w:val="•"/>
      <w:lvlJc w:val="left"/>
      <w:pPr>
        <w:ind w:left="2997" w:hanging="425"/>
      </w:pPr>
      <w:rPr>
        <w:rFonts w:hint="default"/>
        <w:lang w:val="ru-RU" w:eastAsia="en-US" w:bidi="ar-SA"/>
      </w:rPr>
    </w:lvl>
    <w:lvl w:ilvl="5" w:tplc="C06200DC">
      <w:numFmt w:val="bullet"/>
      <w:lvlText w:val="•"/>
      <w:lvlJc w:val="left"/>
      <w:pPr>
        <w:ind w:left="3607" w:hanging="425"/>
      </w:pPr>
      <w:rPr>
        <w:rFonts w:hint="default"/>
        <w:lang w:val="ru-RU" w:eastAsia="en-US" w:bidi="ar-SA"/>
      </w:rPr>
    </w:lvl>
    <w:lvl w:ilvl="6" w:tplc="5D4E0694">
      <w:numFmt w:val="bullet"/>
      <w:lvlText w:val="•"/>
      <w:lvlJc w:val="left"/>
      <w:pPr>
        <w:ind w:left="4216" w:hanging="425"/>
      </w:pPr>
      <w:rPr>
        <w:rFonts w:hint="default"/>
        <w:lang w:val="ru-RU" w:eastAsia="en-US" w:bidi="ar-SA"/>
      </w:rPr>
    </w:lvl>
    <w:lvl w:ilvl="7" w:tplc="960005A6">
      <w:numFmt w:val="bullet"/>
      <w:lvlText w:val="•"/>
      <w:lvlJc w:val="left"/>
      <w:pPr>
        <w:ind w:left="4825" w:hanging="425"/>
      </w:pPr>
      <w:rPr>
        <w:rFonts w:hint="default"/>
        <w:lang w:val="ru-RU" w:eastAsia="en-US" w:bidi="ar-SA"/>
      </w:rPr>
    </w:lvl>
    <w:lvl w:ilvl="8" w:tplc="2D8EE9B4">
      <w:numFmt w:val="bullet"/>
      <w:lvlText w:val="•"/>
      <w:lvlJc w:val="left"/>
      <w:pPr>
        <w:ind w:left="5435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46EA3DE4"/>
    <w:multiLevelType w:val="hybridMultilevel"/>
    <w:tmpl w:val="031EDCAC"/>
    <w:lvl w:ilvl="0" w:tplc="410CF3C0">
      <w:numFmt w:val="bullet"/>
      <w:lvlText w:val="-"/>
      <w:lvlJc w:val="left"/>
      <w:pPr>
        <w:ind w:left="563" w:hanging="401"/>
      </w:pPr>
      <w:rPr>
        <w:rFonts w:hint="default"/>
        <w:w w:val="100"/>
        <w:lang w:val="ru-RU" w:eastAsia="en-US" w:bidi="ar-SA"/>
      </w:rPr>
    </w:lvl>
    <w:lvl w:ilvl="1" w:tplc="C4A20B78">
      <w:numFmt w:val="bullet"/>
      <w:lvlText w:val="•"/>
      <w:lvlJc w:val="left"/>
      <w:pPr>
        <w:ind w:left="1169" w:hanging="401"/>
      </w:pPr>
      <w:rPr>
        <w:rFonts w:hint="default"/>
        <w:lang w:val="ru-RU" w:eastAsia="en-US" w:bidi="ar-SA"/>
      </w:rPr>
    </w:lvl>
    <w:lvl w:ilvl="2" w:tplc="416077A2">
      <w:numFmt w:val="bullet"/>
      <w:lvlText w:val="•"/>
      <w:lvlJc w:val="left"/>
      <w:pPr>
        <w:ind w:left="1778" w:hanging="401"/>
      </w:pPr>
      <w:rPr>
        <w:rFonts w:hint="default"/>
        <w:lang w:val="ru-RU" w:eastAsia="en-US" w:bidi="ar-SA"/>
      </w:rPr>
    </w:lvl>
    <w:lvl w:ilvl="3" w:tplc="F250A620">
      <w:numFmt w:val="bullet"/>
      <w:lvlText w:val="•"/>
      <w:lvlJc w:val="left"/>
      <w:pPr>
        <w:ind w:left="2388" w:hanging="401"/>
      </w:pPr>
      <w:rPr>
        <w:rFonts w:hint="default"/>
        <w:lang w:val="ru-RU" w:eastAsia="en-US" w:bidi="ar-SA"/>
      </w:rPr>
    </w:lvl>
    <w:lvl w:ilvl="4" w:tplc="87184892">
      <w:numFmt w:val="bullet"/>
      <w:lvlText w:val="•"/>
      <w:lvlJc w:val="left"/>
      <w:pPr>
        <w:ind w:left="2997" w:hanging="401"/>
      </w:pPr>
      <w:rPr>
        <w:rFonts w:hint="default"/>
        <w:lang w:val="ru-RU" w:eastAsia="en-US" w:bidi="ar-SA"/>
      </w:rPr>
    </w:lvl>
    <w:lvl w:ilvl="5" w:tplc="8B4A0A86">
      <w:numFmt w:val="bullet"/>
      <w:lvlText w:val="•"/>
      <w:lvlJc w:val="left"/>
      <w:pPr>
        <w:ind w:left="3607" w:hanging="401"/>
      </w:pPr>
      <w:rPr>
        <w:rFonts w:hint="default"/>
        <w:lang w:val="ru-RU" w:eastAsia="en-US" w:bidi="ar-SA"/>
      </w:rPr>
    </w:lvl>
    <w:lvl w:ilvl="6" w:tplc="20EC44E6">
      <w:numFmt w:val="bullet"/>
      <w:lvlText w:val="•"/>
      <w:lvlJc w:val="left"/>
      <w:pPr>
        <w:ind w:left="4216" w:hanging="401"/>
      </w:pPr>
      <w:rPr>
        <w:rFonts w:hint="default"/>
        <w:lang w:val="ru-RU" w:eastAsia="en-US" w:bidi="ar-SA"/>
      </w:rPr>
    </w:lvl>
    <w:lvl w:ilvl="7" w:tplc="831EB844">
      <w:numFmt w:val="bullet"/>
      <w:lvlText w:val="•"/>
      <w:lvlJc w:val="left"/>
      <w:pPr>
        <w:ind w:left="4825" w:hanging="401"/>
      </w:pPr>
      <w:rPr>
        <w:rFonts w:hint="default"/>
        <w:lang w:val="ru-RU" w:eastAsia="en-US" w:bidi="ar-SA"/>
      </w:rPr>
    </w:lvl>
    <w:lvl w:ilvl="8" w:tplc="8AB49966">
      <w:numFmt w:val="bullet"/>
      <w:lvlText w:val="•"/>
      <w:lvlJc w:val="left"/>
      <w:pPr>
        <w:ind w:left="5435" w:hanging="401"/>
      </w:pPr>
      <w:rPr>
        <w:rFonts w:hint="default"/>
        <w:lang w:val="ru-RU" w:eastAsia="en-US" w:bidi="ar-SA"/>
      </w:rPr>
    </w:lvl>
  </w:abstractNum>
  <w:abstractNum w:abstractNumId="5" w15:restartNumberingAfterBreak="0">
    <w:nsid w:val="5B7F5D68"/>
    <w:multiLevelType w:val="hybridMultilevel"/>
    <w:tmpl w:val="35AC57BA"/>
    <w:lvl w:ilvl="0" w:tplc="F1224396">
      <w:numFmt w:val="bullet"/>
      <w:lvlText w:val="-"/>
      <w:lvlJc w:val="left"/>
      <w:pPr>
        <w:ind w:left="422" w:hanging="260"/>
      </w:pPr>
      <w:rPr>
        <w:rFonts w:hint="default"/>
        <w:w w:val="100"/>
        <w:lang w:val="ru-RU" w:eastAsia="en-US" w:bidi="ar-SA"/>
      </w:rPr>
    </w:lvl>
    <w:lvl w:ilvl="1" w:tplc="34505F58">
      <w:numFmt w:val="bullet"/>
      <w:lvlText w:val="•"/>
      <w:lvlJc w:val="left"/>
      <w:pPr>
        <w:ind w:left="1043" w:hanging="260"/>
      </w:pPr>
      <w:rPr>
        <w:rFonts w:hint="default"/>
        <w:lang w:val="ru-RU" w:eastAsia="en-US" w:bidi="ar-SA"/>
      </w:rPr>
    </w:lvl>
    <w:lvl w:ilvl="2" w:tplc="07242D22">
      <w:numFmt w:val="bullet"/>
      <w:lvlText w:val="•"/>
      <w:lvlJc w:val="left"/>
      <w:pPr>
        <w:ind w:left="1666" w:hanging="260"/>
      </w:pPr>
      <w:rPr>
        <w:rFonts w:hint="default"/>
        <w:lang w:val="ru-RU" w:eastAsia="en-US" w:bidi="ar-SA"/>
      </w:rPr>
    </w:lvl>
    <w:lvl w:ilvl="3" w:tplc="E8B04840">
      <w:numFmt w:val="bullet"/>
      <w:lvlText w:val="•"/>
      <w:lvlJc w:val="left"/>
      <w:pPr>
        <w:ind w:left="2290" w:hanging="260"/>
      </w:pPr>
      <w:rPr>
        <w:rFonts w:hint="default"/>
        <w:lang w:val="ru-RU" w:eastAsia="en-US" w:bidi="ar-SA"/>
      </w:rPr>
    </w:lvl>
    <w:lvl w:ilvl="4" w:tplc="2830245C">
      <w:numFmt w:val="bullet"/>
      <w:lvlText w:val="•"/>
      <w:lvlJc w:val="left"/>
      <w:pPr>
        <w:ind w:left="2913" w:hanging="260"/>
      </w:pPr>
      <w:rPr>
        <w:rFonts w:hint="default"/>
        <w:lang w:val="ru-RU" w:eastAsia="en-US" w:bidi="ar-SA"/>
      </w:rPr>
    </w:lvl>
    <w:lvl w:ilvl="5" w:tplc="3024629C">
      <w:numFmt w:val="bullet"/>
      <w:lvlText w:val="•"/>
      <w:lvlJc w:val="left"/>
      <w:pPr>
        <w:ind w:left="3537" w:hanging="260"/>
      </w:pPr>
      <w:rPr>
        <w:rFonts w:hint="default"/>
        <w:lang w:val="ru-RU" w:eastAsia="en-US" w:bidi="ar-SA"/>
      </w:rPr>
    </w:lvl>
    <w:lvl w:ilvl="6" w:tplc="8342D8DE">
      <w:numFmt w:val="bullet"/>
      <w:lvlText w:val="•"/>
      <w:lvlJc w:val="left"/>
      <w:pPr>
        <w:ind w:left="4160" w:hanging="260"/>
      </w:pPr>
      <w:rPr>
        <w:rFonts w:hint="default"/>
        <w:lang w:val="ru-RU" w:eastAsia="en-US" w:bidi="ar-SA"/>
      </w:rPr>
    </w:lvl>
    <w:lvl w:ilvl="7" w:tplc="4BAC9AF6">
      <w:numFmt w:val="bullet"/>
      <w:lvlText w:val="•"/>
      <w:lvlJc w:val="left"/>
      <w:pPr>
        <w:ind w:left="4783" w:hanging="260"/>
      </w:pPr>
      <w:rPr>
        <w:rFonts w:hint="default"/>
        <w:lang w:val="ru-RU" w:eastAsia="en-US" w:bidi="ar-SA"/>
      </w:rPr>
    </w:lvl>
    <w:lvl w:ilvl="8" w:tplc="73DAEF8C">
      <w:numFmt w:val="bullet"/>
      <w:lvlText w:val="•"/>
      <w:lvlJc w:val="left"/>
      <w:pPr>
        <w:ind w:left="5407" w:hanging="2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98"/>
    <w:rsid w:val="00674898"/>
    <w:rsid w:val="00BB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47F3"/>
  <w15:docId w15:val="{FDEF2853-CDBD-400D-BCE1-B6D18649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/>
      <w:ind w:left="2113" w:right="2109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6" w:lineRule="exact"/>
      <w:ind w:left="563" w:hanging="4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Тавдумадзе</dc:creator>
  <cp:lastModifiedBy>Татьяна</cp:lastModifiedBy>
  <cp:revision>2</cp:revision>
  <dcterms:created xsi:type="dcterms:W3CDTF">2022-10-11T06:56:00Z</dcterms:created>
  <dcterms:modified xsi:type="dcterms:W3CDTF">2022-10-11T06:56:00Z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2022-10-11T00:00:00Z</vt:filetime>
  </property>
</Properties>
</file>