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8E2" w:rsidRPr="002713B9" w:rsidRDefault="002B58E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B58E2" w:rsidRPr="002713B9" w:rsidRDefault="002B58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13B9">
        <w:rPr>
          <w:rFonts w:ascii="Times New Roman" w:hAnsi="Times New Roman" w:cs="Times New Roman"/>
          <w:b/>
          <w:bCs/>
          <w:sz w:val="28"/>
          <w:szCs w:val="28"/>
        </w:rPr>
        <w:t>ВЕРХОВНЫЙ СУД РОССИЙСКОЙ ФЕДЕРАЦИИ</w:t>
      </w:r>
    </w:p>
    <w:p w:rsidR="002B58E2" w:rsidRPr="002713B9" w:rsidRDefault="002B58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58E2" w:rsidRPr="002713B9" w:rsidRDefault="002B58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13B9">
        <w:rPr>
          <w:rFonts w:ascii="Times New Roman" w:hAnsi="Times New Roman" w:cs="Times New Roman"/>
          <w:b/>
          <w:bCs/>
          <w:sz w:val="28"/>
          <w:szCs w:val="28"/>
        </w:rPr>
        <w:t>Именем Российской Федерации</w:t>
      </w:r>
    </w:p>
    <w:p w:rsidR="002B58E2" w:rsidRPr="002713B9" w:rsidRDefault="002B58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58E2" w:rsidRPr="002713B9" w:rsidRDefault="002B58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13B9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2B58E2" w:rsidRPr="002713B9" w:rsidRDefault="002B58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13B9">
        <w:rPr>
          <w:rFonts w:ascii="Times New Roman" w:hAnsi="Times New Roman" w:cs="Times New Roman"/>
          <w:b/>
          <w:bCs/>
          <w:sz w:val="28"/>
          <w:szCs w:val="28"/>
        </w:rPr>
        <w:t>от 4 апреля 2014 г. N АКПИ14-281</w:t>
      </w:r>
    </w:p>
    <w:p w:rsidR="002B58E2" w:rsidRPr="002713B9" w:rsidRDefault="002B58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58E2" w:rsidRPr="002713B9" w:rsidRDefault="002B58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3B9">
        <w:rPr>
          <w:rFonts w:ascii="Times New Roman" w:hAnsi="Times New Roman" w:cs="Times New Roman"/>
          <w:sz w:val="28"/>
          <w:szCs w:val="28"/>
        </w:rPr>
        <w:t>Верховный Суд Российской Федерации в составе:</w:t>
      </w:r>
    </w:p>
    <w:p w:rsidR="002B58E2" w:rsidRPr="002713B9" w:rsidRDefault="002B58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3B9">
        <w:rPr>
          <w:rFonts w:ascii="Times New Roman" w:hAnsi="Times New Roman" w:cs="Times New Roman"/>
          <w:sz w:val="28"/>
          <w:szCs w:val="28"/>
        </w:rPr>
        <w:t xml:space="preserve">судьи Верховного Суда Российской Федерации </w:t>
      </w:r>
      <w:proofErr w:type="spellStart"/>
      <w:r w:rsidRPr="002713B9">
        <w:rPr>
          <w:rFonts w:ascii="Times New Roman" w:hAnsi="Times New Roman" w:cs="Times New Roman"/>
          <w:sz w:val="28"/>
          <w:szCs w:val="28"/>
        </w:rPr>
        <w:t>Толчеева</w:t>
      </w:r>
      <w:proofErr w:type="spellEnd"/>
      <w:r w:rsidRPr="002713B9">
        <w:rPr>
          <w:rFonts w:ascii="Times New Roman" w:hAnsi="Times New Roman" w:cs="Times New Roman"/>
          <w:sz w:val="28"/>
          <w:szCs w:val="28"/>
        </w:rPr>
        <w:t xml:space="preserve"> Н.К.,</w:t>
      </w:r>
    </w:p>
    <w:p w:rsidR="002B58E2" w:rsidRPr="002713B9" w:rsidRDefault="002B58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3B9">
        <w:rPr>
          <w:rFonts w:ascii="Times New Roman" w:hAnsi="Times New Roman" w:cs="Times New Roman"/>
          <w:sz w:val="28"/>
          <w:szCs w:val="28"/>
        </w:rPr>
        <w:t>при секретаре С.А.,</w:t>
      </w:r>
    </w:p>
    <w:p w:rsidR="002B58E2" w:rsidRPr="002713B9" w:rsidRDefault="002B58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3B9">
        <w:rPr>
          <w:rFonts w:ascii="Times New Roman" w:hAnsi="Times New Roman" w:cs="Times New Roman"/>
          <w:sz w:val="28"/>
          <w:szCs w:val="28"/>
        </w:rPr>
        <w:t xml:space="preserve">с участием прокурора </w:t>
      </w:r>
      <w:proofErr w:type="spellStart"/>
      <w:r w:rsidRPr="002713B9">
        <w:rPr>
          <w:rFonts w:ascii="Times New Roman" w:hAnsi="Times New Roman" w:cs="Times New Roman"/>
          <w:sz w:val="28"/>
          <w:szCs w:val="28"/>
        </w:rPr>
        <w:t>Коробкова</w:t>
      </w:r>
      <w:proofErr w:type="spellEnd"/>
      <w:r w:rsidRPr="002713B9">
        <w:rPr>
          <w:rFonts w:ascii="Times New Roman" w:hAnsi="Times New Roman" w:cs="Times New Roman"/>
          <w:sz w:val="28"/>
          <w:szCs w:val="28"/>
        </w:rPr>
        <w:t xml:space="preserve"> Е.И.,</w:t>
      </w:r>
    </w:p>
    <w:p w:rsidR="002B58E2" w:rsidRPr="002713B9" w:rsidRDefault="002B58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3B9">
        <w:rPr>
          <w:rFonts w:ascii="Times New Roman" w:hAnsi="Times New Roman" w:cs="Times New Roman"/>
          <w:sz w:val="28"/>
          <w:szCs w:val="28"/>
        </w:rPr>
        <w:t xml:space="preserve">рассмотрев в открытом судебном заседании гражданское дело по заявлению С.Н. о признании недействующим </w:t>
      </w:r>
      <w:hyperlink r:id="rId4" w:history="1">
        <w:r w:rsidRPr="002713B9">
          <w:rPr>
            <w:rFonts w:ascii="Times New Roman" w:hAnsi="Times New Roman" w:cs="Times New Roman"/>
            <w:color w:val="0000FF"/>
            <w:sz w:val="28"/>
            <w:szCs w:val="28"/>
          </w:rPr>
          <w:t>пункта 1.9</w:t>
        </w:r>
      </w:hyperlink>
      <w:r w:rsidRPr="002713B9">
        <w:rPr>
          <w:rFonts w:ascii="Times New Roman" w:hAnsi="Times New Roman" w:cs="Times New Roman"/>
          <w:sz w:val="28"/>
          <w:szCs w:val="28"/>
        </w:rPr>
        <w:t xml:space="preserve"> санитарно-эпидемиологических правил и нормативов </w:t>
      </w:r>
      <w:proofErr w:type="spellStart"/>
      <w:r w:rsidRPr="002713B9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2713B9">
        <w:rPr>
          <w:rFonts w:ascii="Times New Roman" w:hAnsi="Times New Roman" w:cs="Times New Roman"/>
          <w:sz w:val="28"/>
          <w:szCs w:val="28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организаций", утвержденных постановлением Главного государственного санитарного врача Российской Федерации от 15 мая 2013 г. N 26,</w:t>
      </w:r>
    </w:p>
    <w:p w:rsidR="002B58E2" w:rsidRPr="002713B9" w:rsidRDefault="002B58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58E2" w:rsidRPr="002713B9" w:rsidRDefault="002B58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13B9">
        <w:rPr>
          <w:rFonts w:ascii="Times New Roman" w:hAnsi="Times New Roman" w:cs="Times New Roman"/>
          <w:sz w:val="28"/>
          <w:szCs w:val="28"/>
        </w:rPr>
        <w:t>установил:</w:t>
      </w:r>
    </w:p>
    <w:p w:rsidR="002B58E2" w:rsidRPr="002713B9" w:rsidRDefault="002B58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58E2" w:rsidRPr="002713B9" w:rsidRDefault="002B58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3B9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санитарно-эпидемиологические правила и нормативы </w:t>
      </w:r>
      <w:hyperlink r:id="rId5" w:history="1">
        <w:proofErr w:type="spellStart"/>
        <w:r w:rsidRPr="002713B9">
          <w:rPr>
            <w:rFonts w:ascii="Times New Roman" w:hAnsi="Times New Roman" w:cs="Times New Roman"/>
            <w:color w:val="0000FF"/>
            <w:sz w:val="28"/>
            <w:szCs w:val="28"/>
          </w:rPr>
          <w:t>СанПин</w:t>
        </w:r>
        <w:proofErr w:type="spellEnd"/>
        <w:r w:rsidRPr="002713B9">
          <w:rPr>
            <w:rFonts w:ascii="Times New Roman" w:hAnsi="Times New Roman" w:cs="Times New Roman"/>
            <w:color w:val="0000FF"/>
            <w:sz w:val="28"/>
            <w:szCs w:val="28"/>
          </w:rPr>
          <w:t xml:space="preserve"> 2.4.1.3049-13</w:t>
        </w:r>
      </w:hyperlink>
      <w:r w:rsidRPr="002713B9">
        <w:rPr>
          <w:rFonts w:ascii="Times New Roman" w:hAnsi="Times New Roman" w:cs="Times New Roman"/>
          <w:sz w:val="28"/>
          <w:szCs w:val="28"/>
        </w:rPr>
        <w:t xml:space="preserve"> "Санитарно-эпидемиологические требования к устройству, содержанию и организации режима работы дошкольных образовательных организаций" утверждены постановлением Главного государственного санитарного врача Российской Федерации от 15 мая 2013 г. N 26 (далее - Санитарные правила). Нормативный правовой </w:t>
      </w:r>
      <w:hyperlink r:id="rId6" w:history="1">
        <w:r w:rsidRPr="002713B9">
          <w:rPr>
            <w:rFonts w:ascii="Times New Roman" w:hAnsi="Times New Roman" w:cs="Times New Roman"/>
            <w:color w:val="0000FF"/>
            <w:sz w:val="28"/>
            <w:szCs w:val="28"/>
          </w:rPr>
          <w:t>акт</w:t>
        </w:r>
      </w:hyperlink>
      <w:r w:rsidRPr="002713B9">
        <w:rPr>
          <w:rFonts w:ascii="Times New Roman" w:hAnsi="Times New Roman" w:cs="Times New Roman"/>
          <w:sz w:val="28"/>
          <w:szCs w:val="28"/>
        </w:rPr>
        <w:t xml:space="preserve"> зарегистрирован в Министерстве юстиции Российской Федерации (Минюст России) 29 мая 2013 г., регистрационный номер 28564, опубликован в "Российской газете", 2013 г., 19 июля.</w:t>
      </w:r>
    </w:p>
    <w:p w:rsidR="002B58E2" w:rsidRPr="002713B9" w:rsidRDefault="000349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proofErr w:type="gramStart"/>
        <w:r w:rsidR="002B58E2" w:rsidRPr="002713B9">
          <w:rPr>
            <w:rFonts w:ascii="Times New Roman" w:hAnsi="Times New Roman" w:cs="Times New Roman"/>
            <w:color w:val="0000FF"/>
            <w:sz w:val="28"/>
            <w:szCs w:val="28"/>
          </w:rPr>
          <w:t>Пунктом 1.9</w:t>
        </w:r>
      </w:hyperlink>
      <w:r w:rsidR="002B58E2" w:rsidRPr="002713B9">
        <w:rPr>
          <w:rFonts w:ascii="Times New Roman" w:hAnsi="Times New Roman" w:cs="Times New Roman"/>
          <w:sz w:val="28"/>
          <w:szCs w:val="28"/>
        </w:rPr>
        <w:t xml:space="preserve"> Санитарных правил установлено, что количество детей в группах дошкольной образовательной организации </w:t>
      </w:r>
      <w:proofErr w:type="spellStart"/>
      <w:r w:rsidR="002B58E2" w:rsidRPr="002713B9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="002B58E2" w:rsidRPr="002713B9">
        <w:rPr>
          <w:rFonts w:ascii="Times New Roman" w:hAnsi="Times New Roman" w:cs="Times New Roman"/>
          <w:sz w:val="28"/>
          <w:szCs w:val="28"/>
        </w:rPr>
        <w:t xml:space="preserve"> направленности определяется исходя из расчета площади групповой (игровой) комнаты - для групп раннего возраста (до 3-х лет) не менее 2,5 метров квадратных на 1 ребенка и для дошкольного возраста (от 3-х до 7-ми лет) - не менее 2,0 метров квадратных на одного ребенка, фактически находящегося в группе.</w:t>
      </w:r>
      <w:proofErr w:type="gramEnd"/>
    </w:p>
    <w:p w:rsidR="002B58E2" w:rsidRPr="002713B9" w:rsidRDefault="002B58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13B9">
        <w:rPr>
          <w:rFonts w:ascii="Times New Roman" w:hAnsi="Times New Roman" w:cs="Times New Roman"/>
          <w:sz w:val="28"/>
          <w:szCs w:val="28"/>
        </w:rPr>
        <w:t xml:space="preserve">С.Н. оспорила в Верховном Суде Российской Федерации приведенную норму, считая ее противоречащей положениям </w:t>
      </w:r>
      <w:hyperlink r:id="rId8" w:history="1">
        <w:r w:rsidRPr="002713B9">
          <w:rPr>
            <w:rFonts w:ascii="Times New Roman" w:hAnsi="Times New Roman" w:cs="Times New Roman"/>
            <w:color w:val="0000FF"/>
            <w:sz w:val="28"/>
            <w:szCs w:val="28"/>
          </w:rPr>
          <w:t>главы III</w:t>
        </w:r>
      </w:hyperlink>
      <w:r w:rsidRPr="002713B9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7 февраля 1992 г. N 2300-1 "О защите прав потребителей", Федерального </w:t>
      </w:r>
      <w:hyperlink r:id="rId9" w:history="1">
        <w:r w:rsidRPr="002713B9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2713B9">
        <w:rPr>
          <w:rFonts w:ascii="Times New Roman" w:hAnsi="Times New Roman" w:cs="Times New Roman"/>
          <w:sz w:val="28"/>
          <w:szCs w:val="28"/>
        </w:rPr>
        <w:t xml:space="preserve"> от 30 марта 1999 г. N 52-ФЗ "О санитарно-эпидемиологическом благополучии населения", </w:t>
      </w:r>
      <w:hyperlink r:id="rId10" w:history="1">
        <w:r w:rsidRPr="002713B9">
          <w:rPr>
            <w:rFonts w:ascii="Times New Roman" w:hAnsi="Times New Roman" w:cs="Times New Roman"/>
            <w:color w:val="0000FF"/>
            <w:sz w:val="28"/>
            <w:szCs w:val="28"/>
          </w:rPr>
          <w:t>статьи 5</w:t>
        </w:r>
      </w:hyperlink>
      <w:r w:rsidRPr="002713B9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Федерации", </w:t>
      </w:r>
      <w:hyperlink r:id="rId11" w:history="1">
        <w:r w:rsidRPr="002713B9">
          <w:rPr>
            <w:rFonts w:ascii="Times New Roman" w:hAnsi="Times New Roman" w:cs="Times New Roman"/>
            <w:color w:val="0000FF"/>
            <w:sz w:val="28"/>
            <w:szCs w:val="28"/>
          </w:rPr>
          <w:t>статей</w:t>
        </w:r>
        <w:proofErr w:type="gramEnd"/>
        <w:r w:rsidRPr="002713B9">
          <w:rPr>
            <w:rFonts w:ascii="Times New Roman" w:hAnsi="Times New Roman" w:cs="Times New Roman"/>
            <w:color w:val="0000FF"/>
            <w:sz w:val="28"/>
            <w:szCs w:val="28"/>
          </w:rPr>
          <w:t xml:space="preserve"> 309</w:t>
        </w:r>
      </w:hyperlink>
      <w:r w:rsidRPr="002713B9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2713B9">
          <w:rPr>
            <w:rFonts w:ascii="Times New Roman" w:hAnsi="Times New Roman" w:cs="Times New Roman"/>
            <w:color w:val="0000FF"/>
            <w:sz w:val="28"/>
            <w:szCs w:val="28"/>
          </w:rPr>
          <w:t>310</w:t>
        </w:r>
      </w:hyperlink>
      <w:r w:rsidRPr="002713B9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Федерации, </w:t>
      </w:r>
      <w:hyperlink r:id="rId13" w:history="1">
        <w:r w:rsidRPr="002713B9">
          <w:rPr>
            <w:rFonts w:ascii="Times New Roman" w:hAnsi="Times New Roman" w:cs="Times New Roman"/>
            <w:color w:val="0000FF"/>
            <w:sz w:val="28"/>
            <w:szCs w:val="28"/>
          </w:rPr>
          <w:t>статьи 6.7</w:t>
        </w:r>
      </w:hyperlink>
      <w:r w:rsidRPr="002713B9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 и нарушающей права ее ребенка на получение качественного дошкольного образования, нормальные условия пребывания в дошкольной образовательной организации. В обоснование заявленного требования ссылается на то, что согласно ранее действовавшим санитарно-эпидемиологическим правилам и нормативам при определении площади групповой (игровой) комнаты в расчет принималось списочное, а не фактическое количество детей, находящихся в группе; вновь установленный порядок расчета не позволяет создать при реализации образовательных программ </w:t>
      </w:r>
      <w:proofErr w:type="gramStart"/>
      <w:r w:rsidRPr="002713B9">
        <w:rPr>
          <w:rFonts w:ascii="Times New Roman" w:hAnsi="Times New Roman" w:cs="Times New Roman"/>
          <w:sz w:val="28"/>
          <w:szCs w:val="28"/>
        </w:rPr>
        <w:t>условия</w:t>
      </w:r>
      <w:proofErr w:type="gramEnd"/>
      <w:r w:rsidRPr="002713B9">
        <w:rPr>
          <w:rFonts w:ascii="Times New Roman" w:hAnsi="Times New Roman" w:cs="Times New Roman"/>
          <w:sz w:val="28"/>
          <w:szCs w:val="28"/>
        </w:rPr>
        <w:t xml:space="preserve"> для охраны здоровья обучающихся, вынуждает дошкольные образовательные организации либо в одностороннем порядке отказываться от исполнения принятых на себя обязательств в соответствии с заключенными договорами, либо совершать административное правонарушение, принимая детей сверх установленного норматива, обоснованность которого не подтверждена соответствующим экспертным заключением.</w:t>
      </w:r>
    </w:p>
    <w:p w:rsidR="002B58E2" w:rsidRPr="002713B9" w:rsidRDefault="002B58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13B9">
        <w:rPr>
          <w:rFonts w:ascii="Times New Roman" w:hAnsi="Times New Roman" w:cs="Times New Roman"/>
          <w:sz w:val="28"/>
          <w:szCs w:val="28"/>
        </w:rPr>
        <w:t>Федеральная служба по надзору в сфере защиты прав потребителей и благополучия человека (</w:t>
      </w:r>
      <w:proofErr w:type="spellStart"/>
      <w:r w:rsidRPr="002713B9"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 w:rsidRPr="002713B9">
        <w:rPr>
          <w:rFonts w:ascii="Times New Roman" w:hAnsi="Times New Roman" w:cs="Times New Roman"/>
          <w:sz w:val="28"/>
          <w:szCs w:val="28"/>
        </w:rPr>
        <w:t xml:space="preserve">) и Минюст России в своих возражениях указали на то, что нормативный правовой акт, оспариваемый в части, утвержден полномочным должностным лицом, осуществляющим государственный санитарно-эпидемиологический надзор, </w:t>
      </w:r>
      <w:hyperlink r:id="rId14" w:history="1">
        <w:r w:rsidRPr="002713B9">
          <w:rPr>
            <w:rFonts w:ascii="Times New Roman" w:hAnsi="Times New Roman" w:cs="Times New Roman"/>
            <w:color w:val="0000FF"/>
            <w:sz w:val="28"/>
            <w:szCs w:val="28"/>
          </w:rPr>
          <w:t>пункт 1.9</w:t>
        </w:r>
      </w:hyperlink>
      <w:r w:rsidRPr="002713B9">
        <w:rPr>
          <w:rFonts w:ascii="Times New Roman" w:hAnsi="Times New Roman" w:cs="Times New Roman"/>
          <w:sz w:val="28"/>
          <w:szCs w:val="28"/>
        </w:rPr>
        <w:t xml:space="preserve"> Санитарных правил не противоречит действующему законодательству, законодательные акты, на которые ссылается заявитель, имеют иной предмет правового регулирования и не регламентируют вопросы</w:t>
      </w:r>
      <w:proofErr w:type="gramEnd"/>
      <w:r w:rsidRPr="002713B9">
        <w:rPr>
          <w:rFonts w:ascii="Times New Roman" w:hAnsi="Times New Roman" w:cs="Times New Roman"/>
          <w:sz w:val="28"/>
          <w:szCs w:val="28"/>
        </w:rPr>
        <w:t>, связанные с организацией режима работы дошкольных образовательных организаций, обоснованность установленных нормативов подтверждена заключением эксперта Комиссии по государственному санитарно-эпидемиологическому нормированию.</w:t>
      </w:r>
    </w:p>
    <w:p w:rsidR="002B58E2" w:rsidRPr="002713B9" w:rsidRDefault="002B58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3B9">
        <w:rPr>
          <w:rFonts w:ascii="Times New Roman" w:hAnsi="Times New Roman" w:cs="Times New Roman"/>
          <w:sz w:val="28"/>
          <w:szCs w:val="28"/>
        </w:rPr>
        <w:t xml:space="preserve">С.Н. в судебное заседание, о котором </w:t>
      </w:r>
      <w:proofErr w:type="gramStart"/>
      <w:r w:rsidRPr="002713B9">
        <w:rPr>
          <w:rFonts w:ascii="Times New Roman" w:hAnsi="Times New Roman" w:cs="Times New Roman"/>
          <w:sz w:val="28"/>
          <w:szCs w:val="28"/>
        </w:rPr>
        <w:t>извещена</w:t>
      </w:r>
      <w:proofErr w:type="gramEnd"/>
      <w:r w:rsidRPr="002713B9">
        <w:rPr>
          <w:rFonts w:ascii="Times New Roman" w:hAnsi="Times New Roman" w:cs="Times New Roman"/>
          <w:sz w:val="28"/>
          <w:szCs w:val="28"/>
        </w:rPr>
        <w:t xml:space="preserve"> надлежащим образом, не явилась. Ходатайство заявителя об обеспечении ее участия в судебном заседании путем организации видеоконференц-связи судом отклонено, поскольку причин, объективно препятствующих явке в суд, она не сообщила и для защиты прав личности и достижения целей правосудия нет необходимости заслушать ее устные пояснения. Разрешение настоящего дела не требует установления фактических обстоятельств, связано с юридической оценкой оспариваемой правовой нормы, </w:t>
      </w:r>
      <w:proofErr w:type="gramStart"/>
      <w:r w:rsidRPr="002713B9">
        <w:rPr>
          <w:rFonts w:ascii="Times New Roman" w:hAnsi="Times New Roman" w:cs="Times New Roman"/>
          <w:sz w:val="28"/>
          <w:szCs w:val="28"/>
        </w:rPr>
        <w:t>обязанность</w:t>
      </w:r>
      <w:proofErr w:type="gramEnd"/>
      <w:r w:rsidRPr="002713B9">
        <w:rPr>
          <w:rFonts w:ascii="Times New Roman" w:hAnsi="Times New Roman" w:cs="Times New Roman"/>
          <w:sz w:val="28"/>
          <w:szCs w:val="28"/>
        </w:rPr>
        <w:t xml:space="preserve"> по доказыванию законности которой возлагается на орган, издавший эту норму.</w:t>
      </w:r>
    </w:p>
    <w:p w:rsidR="002B58E2" w:rsidRPr="002713B9" w:rsidRDefault="002B58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13B9">
        <w:rPr>
          <w:rFonts w:ascii="Times New Roman" w:hAnsi="Times New Roman" w:cs="Times New Roman"/>
          <w:sz w:val="28"/>
          <w:szCs w:val="28"/>
        </w:rPr>
        <w:t xml:space="preserve">Обсудив доводы заявителя, выслушав возражения представителей </w:t>
      </w:r>
      <w:proofErr w:type="spellStart"/>
      <w:r w:rsidRPr="002713B9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2713B9">
        <w:rPr>
          <w:rFonts w:ascii="Times New Roman" w:hAnsi="Times New Roman" w:cs="Times New Roman"/>
          <w:sz w:val="28"/>
          <w:szCs w:val="28"/>
        </w:rPr>
        <w:t xml:space="preserve"> М., Я. и представителя Минюста России К., проверив оспариваемое нормативное </w:t>
      </w:r>
      <w:hyperlink r:id="rId15" w:history="1">
        <w:r w:rsidRPr="002713B9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2713B9">
        <w:rPr>
          <w:rFonts w:ascii="Times New Roman" w:hAnsi="Times New Roman" w:cs="Times New Roman"/>
          <w:sz w:val="28"/>
          <w:szCs w:val="28"/>
        </w:rPr>
        <w:t xml:space="preserve"> на соответствие нормативным правовым актам, имеющим большую юридическую силу, заслушав заключение прокурора Генеральной прокуратуры Российской Федерации </w:t>
      </w:r>
      <w:proofErr w:type="spellStart"/>
      <w:r w:rsidRPr="002713B9">
        <w:rPr>
          <w:rFonts w:ascii="Times New Roman" w:hAnsi="Times New Roman" w:cs="Times New Roman"/>
          <w:sz w:val="28"/>
          <w:szCs w:val="28"/>
        </w:rPr>
        <w:t>Коробкова</w:t>
      </w:r>
      <w:proofErr w:type="spellEnd"/>
      <w:r w:rsidRPr="002713B9">
        <w:rPr>
          <w:rFonts w:ascii="Times New Roman" w:hAnsi="Times New Roman" w:cs="Times New Roman"/>
          <w:sz w:val="28"/>
          <w:szCs w:val="28"/>
        </w:rPr>
        <w:t xml:space="preserve"> Е.И., полагавшего </w:t>
      </w:r>
      <w:hyperlink r:id="rId16" w:history="1">
        <w:r w:rsidRPr="002713B9">
          <w:rPr>
            <w:rFonts w:ascii="Times New Roman" w:hAnsi="Times New Roman" w:cs="Times New Roman"/>
            <w:color w:val="0000FF"/>
            <w:sz w:val="28"/>
            <w:szCs w:val="28"/>
          </w:rPr>
          <w:t>пункт 1.9</w:t>
        </w:r>
      </w:hyperlink>
      <w:r w:rsidRPr="002713B9">
        <w:rPr>
          <w:rFonts w:ascii="Times New Roman" w:hAnsi="Times New Roman" w:cs="Times New Roman"/>
          <w:sz w:val="28"/>
          <w:szCs w:val="28"/>
        </w:rPr>
        <w:t xml:space="preserve"> Санитарных правил в части слов "фактически находящегося в группе" не соответствующим действующему законодательству.</w:t>
      </w:r>
      <w:proofErr w:type="gramEnd"/>
      <w:r w:rsidRPr="002713B9">
        <w:rPr>
          <w:rFonts w:ascii="Times New Roman" w:hAnsi="Times New Roman" w:cs="Times New Roman"/>
          <w:sz w:val="28"/>
          <w:szCs w:val="28"/>
        </w:rPr>
        <w:t xml:space="preserve"> Верховный Суд Российской Федерации считает данный </w:t>
      </w:r>
      <w:hyperlink r:id="rId17" w:history="1">
        <w:r w:rsidRPr="002713B9">
          <w:rPr>
            <w:rFonts w:ascii="Times New Roman" w:hAnsi="Times New Roman" w:cs="Times New Roman"/>
            <w:color w:val="0000FF"/>
            <w:sz w:val="28"/>
            <w:szCs w:val="28"/>
          </w:rPr>
          <w:t>пункт</w:t>
        </w:r>
      </w:hyperlink>
      <w:r w:rsidRPr="002713B9">
        <w:rPr>
          <w:rFonts w:ascii="Times New Roman" w:hAnsi="Times New Roman" w:cs="Times New Roman"/>
          <w:sz w:val="28"/>
          <w:szCs w:val="28"/>
        </w:rPr>
        <w:t xml:space="preserve"> в указанной части подлежащим признанию недействующим.</w:t>
      </w:r>
    </w:p>
    <w:p w:rsidR="002B58E2" w:rsidRPr="002713B9" w:rsidRDefault="002B58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3B9">
        <w:rPr>
          <w:rFonts w:ascii="Times New Roman" w:hAnsi="Times New Roman" w:cs="Times New Roman"/>
          <w:sz w:val="28"/>
          <w:szCs w:val="28"/>
        </w:rPr>
        <w:t xml:space="preserve">В силу </w:t>
      </w:r>
      <w:hyperlink r:id="rId18" w:history="1">
        <w:r w:rsidRPr="002713B9">
          <w:rPr>
            <w:rFonts w:ascii="Times New Roman" w:hAnsi="Times New Roman" w:cs="Times New Roman"/>
            <w:color w:val="0000FF"/>
            <w:sz w:val="28"/>
            <w:szCs w:val="28"/>
          </w:rPr>
          <w:t>пункта 2 статьи 38</w:t>
        </w:r>
      </w:hyperlink>
      <w:r w:rsidRPr="002713B9">
        <w:rPr>
          <w:rFonts w:ascii="Times New Roman" w:hAnsi="Times New Roman" w:cs="Times New Roman"/>
          <w:sz w:val="28"/>
          <w:szCs w:val="28"/>
        </w:rPr>
        <w:t xml:space="preserve"> Федерального закона "О санитарно-эпидемиологическом благополучии населения" разработка санитарных правил должна предусматривать, в частности, определение санитарно-эпидемиологических требований </w:t>
      </w:r>
      <w:proofErr w:type="gramStart"/>
      <w:r w:rsidRPr="002713B9">
        <w:rPr>
          <w:rFonts w:ascii="Times New Roman" w:hAnsi="Times New Roman" w:cs="Times New Roman"/>
          <w:sz w:val="28"/>
          <w:szCs w:val="28"/>
        </w:rPr>
        <w:t>предотвращения вредного воздействия факторов среды обитания</w:t>
      </w:r>
      <w:proofErr w:type="gramEnd"/>
      <w:r w:rsidRPr="002713B9">
        <w:rPr>
          <w:rFonts w:ascii="Times New Roman" w:hAnsi="Times New Roman" w:cs="Times New Roman"/>
          <w:sz w:val="28"/>
          <w:szCs w:val="28"/>
        </w:rPr>
        <w:t xml:space="preserve"> на здоровье населения, установление критериев безопасности и (или) безвредности, гигиенических и иных факторов среды обитания.</w:t>
      </w:r>
    </w:p>
    <w:p w:rsidR="002B58E2" w:rsidRPr="002713B9" w:rsidRDefault="002B58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13B9">
        <w:rPr>
          <w:rFonts w:ascii="Times New Roman" w:hAnsi="Times New Roman" w:cs="Times New Roman"/>
          <w:sz w:val="28"/>
          <w:szCs w:val="28"/>
        </w:rPr>
        <w:t xml:space="preserve">Санитарные </w:t>
      </w:r>
      <w:hyperlink r:id="rId19" w:history="1">
        <w:r w:rsidRPr="002713B9">
          <w:rPr>
            <w:rFonts w:ascii="Times New Roman" w:hAnsi="Times New Roman" w:cs="Times New Roman"/>
            <w:color w:val="0000FF"/>
            <w:sz w:val="28"/>
            <w:szCs w:val="28"/>
          </w:rPr>
          <w:t>правила</w:t>
        </w:r>
      </w:hyperlink>
      <w:r w:rsidRPr="002713B9">
        <w:rPr>
          <w:rFonts w:ascii="Times New Roman" w:hAnsi="Times New Roman" w:cs="Times New Roman"/>
          <w:sz w:val="28"/>
          <w:szCs w:val="28"/>
        </w:rPr>
        <w:t xml:space="preserve"> утверждены Главным государственным санитарным врачом Российской Федерации во исполнение полномочий, предоставленных </w:t>
      </w:r>
      <w:hyperlink r:id="rId20" w:history="1">
        <w:r w:rsidRPr="002713B9">
          <w:rPr>
            <w:rFonts w:ascii="Times New Roman" w:hAnsi="Times New Roman" w:cs="Times New Roman"/>
            <w:color w:val="0000FF"/>
            <w:sz w:val="28"/>
            <w:szCs w:val="28"/>
          </w:rPr>
          <w:t>пунктом 1 статьи 39</w:t>
        </w:r>
      </w:hyperlink>
      <w:r w:rsidRPr="002713B9">
        <w:rPr>
          <w:rFonts w:ascii="Times New Roman" w:hAnsi="Times New Roman" w:cs="Times New Roman"/>
          <w:sz w:val="28"/>
          <w:szCs w:val="28"/>
        </w:rPr>
        <w:t xml:space="preserve"> названного Федерального закона, и согласно их </w:t>
      </w:r>
      <w:hyperlink r:id="rId21" w:history="1">
        <w:r w:rsidRPr="002713B9">
          <w:rPr>
            <w:rFonts w:ascii="Times New Roman" w:hAnsi="Times New Roman" w:cs="Times New Roman"/>
            <w:color w:val="0000FF"/>
            <w:sz w:val="28"/>
            <w:szCs w:val="28"/>
          </w:rPr>
          <w:t>пункту 1.1</w:t>
        </w:r>
      </w:hyperlink>
      <w:r w:rsidRPr="002713B9">
        <w:rPr>
          <w:rFonts w:ascii="Times New Roman" w:hAnsi="Times New Roman" w:cs="Times New Roman"/>
          <w:sz w:val="28"/>
          <w:szCs w:val="28"/>
        </w:rPr>
        <w:t xml:space="preserve"> направлены на охрану здоровья детей при осуществлении деятельности по воспитанию, обучению, развитию и оздоровлению, уходу и присмотру в дошкольных образовательных организациях, а также при осуществлении услуг по развитию детей (развивающие центры) в дошкольных организациях независимо</w:t>
      </w:r>
      <w:proofErr w:type="gramEnd"/>
      <w:r w:rsidRPr="002713B9">
        <w:rPr>
          <w:rFonts w:ascii="Times New Roman" w:hAnsi="Times New Roman" w:cs="Times New Roman"/>
          <w:sz w:val="28"/>
          <w:szCs w:val="28"/>
        </w:rPr>
        <w:t xml:space="preserve"> от вида, организационно-правовых форм и форм собственности.</w:t>
      </w:r>
    </w:p>
    <w:p w:rsidR="002B58E2" w:rsidRPr="002713B9" w:rsidRDefault="000349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2B58E2" w:rsidRPr="002713B9">
          <w:rPr>
            <w:rFonts w:ascii="Times New Roman" w:hAnsi="Times New Roman" w:cs="Times New Roman"/>
            <w:color w:val="0000FF"/>
            <w:sz w:val="28"/>
            <w:szCs w:val="28"/>
          </w:rPr>
          <w:t>Пункт 1.9</w:t>
        </w:r>
      </w:hyperlink>
      <w:r w:rsidR="002B58E2" w:rsidRPr="002713B9">
        <w:rPr>
          <w:rFonts w:ascii="Times New Roman" w:hAnsi="Times New Roman" w:cs="Times New Roman"/>
          <w:sz w:val="28"/>
          <w:szCs w:val="28"/>
        </w:rPr>
        <w:t xml:space="preserve"> Санитарных правил предписывает определять количество </w:t>
      </w:r>
      <w:proofErr w:type="gramStart"/>
      <w:r w:rsidR="002B58E2" w:rsidRPr="002713B9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="002B58E2" w:rsidRPr="002713B9">
        <w:rPr>
          <w:rFonts w:ascii="Times New Roman" w:hAnsi="Times New Roman" w:cs="Times New Roman"/>
          <w:sz w:val="28"/>
          <w:szCs w:val="28"/>
        </w:rPr>
        <w:t xml:space="preserve"> в группах дошкольной образовательной организации исходя из расчета площади групповой (игровой) комнаты по нормативам площади, приходящейся на 1 ребенка, фактически находящегося в группе.</w:t>
      </w:r>
    </w:p>
    <w:p w:rsidR="002B58E2" w:rsidRPr="002713B9" w:rsidRDefault="002B58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3B9">
        <w:rPr>
          <w:rFonts w:ascii="Times New Roman" w:hAnsi="Times New Roman" w:cs="Times New Roman"/>
          <w:sz w:val="28"/>
          <w:szCs w:val="28"/>
        </w:rPr>
        <w:t>Установленные нормативы площади на 1 ребенка (2,5 или 2,0 кв</w:t>
      </w:r>
      <w:proofErr w:type="gramStart"/>
      <w:r w:rsidRPr="002713B9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2713B9">
        <w:rPr>
          <w:rFonts w:ascii="Times New Roman" w:hAnsi="Times New Roman" w:cs="Times New Roman"/>
          <w:sz w:val="28"/>
          <w:szCs w:val="28"/>
        </w:rPr>
        <w:t xml:space="preserve"> в зависимости от возраста ребенка) сами по себе не противоречат каким-либо нормативным правовым актам, имеющим большую юридическую силу. Данные нормативы были предусмотрены и ранее действовавшими санитарными правилами, позволяют обеспечить уровень безопасности, гарантирующий безвредную и благоприятную среду обитания в период пребывания детей в образовательной организации, что следует из заключения на проект Санитарных </w:t>
      </w:r>
      <w:hyperlink r:id="rId23" w:history="1">
        <w:r w:rsidRPr="002713B9">
          <w:rPr>
            <w:rFonts w:ascii="Times New Roman" w:hAnsi="Times New Roman" w:cs="Times New Roman"/>
            <w:color w:val="0000FF"/>
            <w:sz w:val="28"/>
            <w:szCs w:val="28"/>
          </w:rPr>
          <w:t>правил</w:t>
        </w:r>
      </w:hyperlink>
      <w:r w:rsidRPr="002713B9">
        <w:rPr>
          <w:rFonts w:ascii="Times New Roman" w:hAnsi="Times New Roman" w:cs="Times New Roman"/>
          <w:sz w:val="28"/>
          <w:szCs w:val="28"/>
        </w:rPr>
        <w:t xml:space="preserve"> главного эксперта Комиссии по государственному санитарно-эпидемиологическому нормированию кандидата медицинских наук Б.</w:t>
      </w:r>
    </w:p>
    <w:p w:rsidR="002B58E2" w:rsidRPr="002713B9" w:rsidRDefault="002B58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3B9">
        <w:rPr>
          <w:rFonts w:ascii="Times New Roman" w:hAnsi="Times New Roman" w:cs="Times New Roman"/>
          <w:sz w:val="28"/>
          <w:szCs w:val="28"/>
        </w:rPr>
        <w:t xml:space="preserve">Вместе с тем </w:t>
      </w:r>
      <w:hyperlink r:id="rId24" w:history="1">
        <w:r w:rsidRPr="002713B9">
          <w:rPr>
            <w:rFonts w:ascii="Times New Roman" w:hAnsi="Times New Roman" w:cs="Times New Roman"/>
            <w:color w:val="0000FF"/>
            <w:sz w:val="28"/>
            <w:szCs w:val="28"/>
          </w:rPr>
          <w:t>пункт 1.9</w:t>
        </w:r>
      </w:hyperlink>
      <w:r w:rsidRPr="002713B9">
        <w:rPr>
          <w:rFonts w:ascii="Times New Roman" w:hAnsi="Times New Roman" w:cs="Times New Roman"/>
          <w:sz w:val="28"/>
          <w:szCs w:val="28"/>
        </w:rPr>
        <w:t xml:space="preserve"> Санитарных правил предусматривает применение этих нормативов не с учетом количества детей в группе, а исходя из количества фактически находящихся в группе детей.</w:t>
      </w:r>
    </w:p>
    <w:p w:rsidR="002B58E2" w:rsidRPr="002713B9" w:rsidRDefault="002B58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3B9">
        <w:rPr>
          <w:rFonts w:ascii="Times New Roman" w:hAnsi="Times New Roman" w:cs="Times New Roman"/>
          <w:sz w:val="28"/>
          <w:szCs w:val="28"/>
        </w:rPr>
        <w:t xml:space="preserve">Такая правовая норма не осуществляет санитарно-эпидемиологическое нормирование факторов среды обитания и условий жизнедеятельности человека, не устанавливает какие-либо гигиенические нормативы. Предметом регулирования этой нормы являются отношения, связанные с организацией режима работы дошкольных образовательных организаций, укомплектованием групп дошкольных организацией, что не относится к полномочиям Главного государственного санитарного врача Российской Федерации, осуществляющего в силу </w:t>
      </w:r>
      <w:hyperlink r:id="rId25" w:history="1">
        <w:r w:rsidRPr="002713B9">
          <w:rPr>
            <w:rFonts w:ascii="Times New Roman" w:hAnsi="Times New Roman" w:cs="Times New Roman"/>
            <w:color w:val="0000FF"/>
            <w:sz w:val="28"/>
            <w:szCs w:val="28"/>
          </w:rPr>
          <w:t>пункта 3 статьи 46</w:t>
        </w:r>
      </w:hyperlink>
      <w:r w:rsidRPr="002713B9">
        <w:rPr>
          <w:rFonts w:ascii="Times New Roman" w:hAnsi="Times New Roman" w:cs="Times New Roman"/>
          <w:sz w:val="28"/>
          <w:szCs w:val="28"/>
        </w:rPr>
        <w:t xml:space="preserve"> Федерального закона "О санитарно-эпидемиологическом благополучии населения" организацию федерального государственного санитарно-эпидемиологического надзора.</w:t>
      </w:r>
    </w:p>
    <w:p w:rsidR="002B58E2" w:rsidRPr="002713B9" w:rsidRDefault="000349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2B58E2" w:rsidRPr="002713B9">
          <w:rPr>
            <w:rFonts w:ascii="Times New Roman" w:hAnsi="Times New Roman" w:cs="Times New Roman"/>
            <w:color w:val="0000FF"/>
            <w:sz w:val="28"/>
            <w:szCs w:val="28"/>
          </w:rPr>
          <w:t>Пункт 1.9</w:t>
        </w:r>
      </w:hyperlink>
      <w:r w:rsidR="002B58E2" w:rsidRPr="002713B9">
        <w:rPr>
          <w:rFonts w:ascii="Times New Roman" w:hAnsi="Times New Roman" w:cs="Times New Roman"/>
          <w:sz w:val="28"/>
          <w:szCs w:val="28"/>
        </w:rPr>
        <w:t xml:space="preserve"> Санитарных правил в части, регулирующей вопросы, не относящиеся к компетенции </w:t>
      </w:r>
      <w:proofErr w:type="spellStart"/>
      <w:r w:rsidR="002B58E2" w:rsidRPr="002713B9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2B58E2" w:rsidRPr="002713B9">
        <w:rPr>
          <w:rFonts w:ascii="Times New Roman" w:hAnsi="Times New Roman" w:cs="Times New Roman"/>
          <w:sz w:val="28"/>
          <w:szCs w:val="28"/>
        </w:rPr>
        <w:t>, по своему содержанию является также неопределенным, не позволяет установить, на какой момент и по каким критериям определять количество детей, фактически находящихся в группе.</w:t>
      </w:r>
    </w:p>
    <w:p w:rsidR="002B58E2" w:rsidRPr="002713B9" w:rsidRDefault="002B58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3B9">
        <w:rPr>
          <w:rFonts w:ascii="Times New Roman" w:hAnsi="Times New Roman" w:cs="Times New Roman"/>
          <w:sz w:val="28"/>
          <w:szCs w:val="28"/>
        </w:rPr>
        <w:t xml:space="preserve">Оспариваемая правовая </w:t>
      </w:r>
      <w:hyperlink r:id="rId27" w:history="1">
        <w:r w:rsidRPr="002713B9">
          <w:rPr>
            <w:rFonts w:ascii="Times New Roman" w:hAnsi="Times New Roman" w:cs="Times New Roman"/>
            <w:color w:val="0000FF"/>
            <w:sz w:val="28"/>
            <w:szCs w:val="28"/>
          </w:rPr>
          <w:t>норма</w:t>
        </w:r>
      </w:hyperlink>
      <w:r w:rsidRPr="002713B9">
        <w:rPr>
          <w:rFonts w:ascii="Times New Roman" w:hAnsi="Times New Roman" w:cs="Times New Roman"/>
          <w:sz w:val="28"/>
          <w:szCs w:val="28"/>
        </w:rPr>
        <w:t xml:space="preserve"> допускает комплектование групп в дошкольных образовательных организациях с превышением установленных нормативов, условием соблюдения которых будет являться лишь фактическое отсутствие части детей в отдельные дни. Фактическое же присутствие всех принятых в группу детей приведет к нарушению установленных санитарно-эпидемиологических требований к условиям отдыха, воспитания и обучения детей.</w:t>
      </w:r>
    </w:p>
    <w:p w:rsidR="002B58E2" w:rsidRPr="002713B9" w:rsidRDefault="002B58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13B9">
        <w:rPr>
          <w:rFonts w:ascii="Times New Roman" w:hAnsi="Times New Roman" w:cs="Times New Roman"/>
          <w:sz w:val="28"/>
          <w:szCs w:val="28"/>
        </w:rPr>
        <w:t xml:space="preserve">Следовательно, </w:t>
      </w:r>
      <w:hyperlink r:id="rId28" w:history="1">
        <w:r w:rsidRPr="002713B9">
          <w:rPr>
            <w:rFonts w:ascii="Times New Roman" w:hAnsi="Times New Roman" w:cs="Times New Roman"/>
            <w:color w:val="0000FF"/>
            <w:sz w:val="28"/>
            <w:szCs w:val="28"/>
          </w:rPr>
          <w:t>пункт 1.9</w:t>
        </w:r>
      </w:hyperlink>
      <w:r w:rsidRPr="002713B9">
        <w:rPr>
          <w:rFonts w:ascii="Times New Roman" w:hAnsi="Times New Roman" w:cs="Times New Roman"/>
          <w:sz w:val="28"/>
          <w:szCs w:val="28"/>
        </w:rPr>
        <w:t xml:space="preserve"> Санитарных правил может привести к несоблюдению установленных гигиенических нормативов, ненадлежащему исполнению дошкольной образовательной организацией принятых на себя по договору с родителями детей обязательств, оказанию некачественных образовательных услуг, что нарушает права и законные интересы родителей, в том числе заявителя, и не соответствует </w:t>
      </w:r>
      <w:hyperlink r:id="rId29" w:history="1">
        <w:r w:rsidRPr="002713B9">
          <w:rPr>
            <w:rFonts w:ascii="Times New Roman" w:hAnsi="Times New Roman" w:cs="Times New Roman"/>
            <w:color w:val="0000FF"/>
            <w:sz w:val="28"/>
            <w:szCs w:val="28"/>
          </w:rPr>
          <w:t>статьям 42</w:t>
        </w:r>
      </w:hyperlink>
      <w:r w:rsidRPr="002713B9">
        <w:rPr>
          <w:rFonts w:ascii="Times New Roman" w:hAnsi="Times New Roman" w:cs="Times New Roman"/>
          <w:sz w:val="28"/>
          <w:szCs w:val="28"/>
        </w:rPr>
        <w:t xml:space="preserve">, </w:t>
      </w:r>
      <w:hyperlink r:id="rId30" w:history="1">
        <w:r w:rsidRPr="002713B9">
          <w:rPr>
            <w:rFonts w:ascii="Times New Roman" w:hAnsi="Times New Roman" w:cs="Times New Roman"/>
            <w:color w:val="0000FF"/>
            <w:sz w:val="28"/>
            <w:szCs w:val="28"/>
          </w:rPr>
          <w:t>43</w:t>
        </w:r>
      </w:hyperlink>
      <w:r w:rsidRPr="002713B9">
        <w:rPr>
          <w:rFonts w:ascii="Times New Roman" w:hAnsi="Times New Roman" w:cs="Times New Roman"/>
          <w:sz w:val="28"/>
          <w:szCs w:val="28"/>
        </w:rPr>
        <w:t xml:space="preserve"> Конституции Российской Федерации, гарантирующим каждому благоприятную окружающую среду и право на образование, Федеральному</w:t>
      </w:r>
      <w:proofErr w:type="gramEnd"/>
      <w:r w:rsidRPr="002713B9">
        <w:rPr>
          <w:rFonts w:ascii="Times New Roman" w:hAnsi="Times New Roman" w:cs="Times New Roman"/>
          <w:sz w:val="28"/>
          <w:szCs w:val="28"/>
        </w:rPr>
        <w:t xml:space="preserve"> </w:t>
      </w:r>
      <w:hyperlink r:id="rId31" w:history="1">
        <w:proofErr w:type="gramStart"/>
        <w:r w:rsidRPr="002713B9">
          <w:rPr>
            <w:rFonts w:ascii="Times New Roman" w:hAnsi="Times New Roman" w:cs="Times New Roman"/>
            <w:color w:val="0000FF"/>
            <w:sz w:val="28"/>
            <w:szCs w:val="28"/>
          </w:rPr>
          <w:t>закону</w:t>
        </w:r>
      </w:hyperlink>
      <w:r w:rsidRPr="002713B9">
        <w:rPr>
          <w:rFonts w:ascii="Times New Roman" w:hAnsi="Times New Roman" w:cs="Times New Roman"/>
          <w:sz w:val="28"/>
          <w:szCs w:val="28"/>
        </w:rPr>
        <w:t xml:space="preserve"> "О санитарно-эпидемиологическом благополучии населения", </w:t>
      </w:r>
      <w:hyperlink r:id="rId32" w:history="1">
        <w:r w:rsidRPr="002713B9">
          <w:rPr>
            <w:rFonts w:ascii="Times New Roman" w:hAnsi="Times New Roman" w:cs="Times New Roman"/>
            <w:color w:val="0000FF"/>
            <w:sz w:val="28"/>
            <w:szCs w:val="28"/>
          </w:rPr>
          <w:t>статье 5</w:t>
        </w:r>
      </w:hyperlink>
      <w:r w:rsidRPr="002713B9">
        <w:rPr>
          <w:rFonts w:ascii="Times New Roman" w:hAnsi="Times New Roman" w:cs="Times New Roman"/>
          <w:sz w:val="28"/>
          <w:szCs w:val="28"/>
        </w:rPr>
        <w:t xml:space="preserve"> Федерального закона "Об образовании в Российской Федерации", </w:t>
      </w:r>
      <w:hyperlink r:id="rId33" w:history="1">
        <w:r w:rsidRPr="002713B9">
          <w:rPr>
            <w:rFonts w:ascii="Times New Roman" w:hAnsi="Times New Roman" w:cs="Times New Roman"/>
            <w:color w:val="0000FF"/>
            <w:sz w:val="28"/>
            <w:szCs w:val="28"/>
          </w:rPr>
          <w:t>статьям 309</w:t>
        </w:r>
      </w:hyperlink>
      <w:r w:rsidRPr="002713B9">
        <w:rPr>
          <w:rFonts w:ascii="Times New Roman" w:hAnsi="Times New Roman" w:cs="Times New Roman"/>
          <w:sz w:val="28"/>
          <w:szCs w:val="28"/>
        </w:rPr>
        <w:t xml:space="preserve">, </w:t>
      </w:r>
      <w:hyperlink r:id="rId34" w:history="1">
        <w:r w:rsidRPr="002713B9">
          <w:rPr>
            <w:rFonts w:ascii="Times New Roman" w:hAnsi="Times New Roman" w:cs="Times New Roman"/>
            <w:color w:val="0000FF"/>
            <w:sz w:val="28"/>
            <w:szCs w:val="28"/>
          </w:rPr>
          <w:t>310</w:t>
        </w:r>
      </w:hyperlink>
      <w:r w:rsidRPr="002713B9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Федерации, в силу которых обязательства должны исполняться надлежащим образом, а также </w:t>
      </w:r>
      <w:hyperlink r:id="rId35" w:history="1">
        <w:r w:rsidRPr="002713B9">
          <w:rPr>
            <w:rFonts w:ascii="Times New Roman" w:hAnsi="Times New Roman" w:cs="Times New Roman"/>
            <w:color w:val="0000FF"/>
            <w:sz w:val="28"/>
            <w:szCs w:val="28"/>
          </w:rPr>
          <w:t>статье 4</w:t>
        </w:r>
      </w:hyperlink>
      <w:r w:rsidRPr="002713B9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"О защите прав потребителей", закрепляющей обязанность исполнителя оказать потребителю услугу, качество которой соответствует договору, и право потребителя на получение услуги такого качества.</w:t>
      </w:r>
      <w:proofErr w:type="gramEnd"/>
    </w:p>
    <w:p w:rsidR="002B58E2" w:rsidRPr="002713B9" w:rsidRDefault="002B58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3B9">
        <w:rPr>
          <w:rFonts w:ascii="Times New Roman" w:hAnsi="Times New Roman" w:cs="Times New Roman"/>
          <w:sz w:val="28"/>
          <w:szCs w:val="28"/>
        </w:rPr>
        <w:t xml:space="preserve">С учетом изложенного и руководствуясь </w:t>
      </w:r>
      <w:hyperlink r:id="rId36" w:history="1">
        <w:r w:rsidRPr="002713B9">
          <w:rPr>
            <w:rFonts w:ascii="Times New Roman" w:hAnsi="Times New Roman" w:cs="Times New Roman"/>
            <w:color w:val="0000FF"/>
            <w:sz w:val="28"/>
            <w:szCs w:val="28"/>
          </w:rPr>
          <w:t>статьями 194</w:t>
        </w:r>
      </w:hyperlink>
      <w:r w:rsidRPr="002713B9">
        <w:rPr>
          <w:rFonts w:ascii="Times New Roman" w:hAnsi="Times New Roman" w:cs="Times New Roman"/>
          <w:sz w:val="28"/>
          <w:szCs w:val="28"/>
        </w:rPr>
        <w:t xml:space="preserve"> - </w:t>
      </w:r>
      <w:hyperlink r:id="rId37" w:history="1">
        <w:r w:rsidRPr="002713B9">
          <w:rPr>
            <w:rFonts w:ascii="Times New Roman" w:hAnsi="Times New Roman" w:cs="Times New Roman"/>
            <w:color w:val="0000FF"/>
            <w:sz w:val="28"/>
            <w:szCs w:val="28"/>
          </w:rPr>
          <w:t>199</w:t>
        </w:r>
      </w:hyperlink>
      <w:r w:rsidRPr="002713B9">
        <w:rPr>
          <w:rFonts w:ascii="Times New Roman" w:hAnsi="Times New Roman" w:cs="Times New Roman"/>
          <w:sz w:val="28"/>
          <w:szCs w:val="28"/>
        </w:rPr>
        <w:t xml:space="preserve">, </w:t>
      </w:r>
      <w:hyperlink r:id="rId38" w:history="1">
        <w:r w:rsidRPr="002713B9">
          <w:rPr>
            <w:rFonts w:ascii="Times New Roman" w:hAnsi="Times New Roman" w:cs="Times New Roman"/>
            <w:color w:val="0000FF"/>
            <w:sz w:val="28"/>
            <w:szCs w:val="28"/>
          </w:rPr>
          <w:t>253</w:t>
        </w:r>
      </w:hyperlink>
      <w:r w:rsidRPr="002713B9">
        <w:rPr>
          <w:rFonts w:ascii="Times New Roman" w:hAnsi="Times New Roman" w:cs="Times New Roman"/>
          <w:sz w:val="28"/>
          <w:szCs w:val="28"/>
        </w:rPr>
        <w:t xml:space="preserve"> Гражданского процессуального кодекса Российской Федерации, Верховный Суд Российской Федерации</w:t>
      </w:r>
    </w:p>
    <w:p w:rsidR="002B58E2" w:rsidRPr="002713B9" w:rsidRDefault="002B58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58E2" w:rsidRPr="002713B9" w:rsidRDefault="002B58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13B9">
        <w:rPr>
          <w:rFonts w:ascii="Times New Roman" w:hAnsi="Times New Roman" w:cs="Times New Roman"/>
          <w:sz w:val="28"/>
          <w:szCs w:val="28"/>
        </w:rPr>
        <w:t>решил:</w:t>
      </w:r>
    </w:p>
    <w:p w:rsidR="002B58E2" w:rsidRPr="002713B9" w:rsidRDefault="002B58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58E2" w:rsidRPr="002713B9" w:rsidRDefault="002B58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3B9">
        <w:rPr>
          <w:rFonts w:ascii="Times New Roman" w:hAnsi="Times New Roman" w:cs="Times New Roman"/>
          <w:sz w:val="28"/>
          <w:szCs w:val="28"/>
        </w:rPr>
        <w:t>заявление С.Н. удовлетворить частично.</w:t>
      </w:r>
    </w:p>
    <w:p w:rsidR="002B58E2" w:rsidRPr="002713B9" w:rsidRDefault="002B58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13B9">
        <w:rPr>
          <w:rFonts w:ascii="Times New Roman" w:hAnsi="Times New Roman" w:cs="Times New Roman"/>
          <w:sz w:val="28"/>
          <w:szCs w:val="28"/>
        </w:rPr>
        <w:t xml:space="preserve">Признать недействующим со дня вступления настоящего решения в законную силу </w:t>
      </w:r>
      <w:hyperlink r:id="rId39" w:history="1">
        <w:r w:rsidRPr="002713B9">
          <w:rPr>
            <w:rFonts w:ascii="Times New Roman" w:hAnsi="Times New Roman" w:cs="Times New Roman"/>
            <w:color w:val="0000FF"/>
            <w:sz w:val="28"/>
            <w:szCs w:val="28"/>
          </w:rPr>
          <w:t>пункт 1.9</w:t>
        </w:r>
      </w:hyperlink>
      <w:r w:rsidRPr="002713B9">
        <w:rPr>
          <w:rFonts w:ascii="Times New Roman" w:hAnsi="Times New Roman" w:cs="Times New Roman"/>
          <w:sz w:val="28"/>
          <w:szCs w:val="28"/>
        </w:rPr>
        <w:t xml:space="preserve"> санитарно-эпидемиологических правил и нормативов </w:t>
      </w:r>
      <w:proofErr w:type="spellStart"/>
      <w:r w:rsidRPr="002713B9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2713B9">
        <w:rPr>
          <w:rFonts w:ascii="Times New Roman" w:hAnsi="Times New Roman" w:cs="Times New Roman"/>
          <w:sz w:val="28"/>
          <w:szCs w:val="28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организаций", утвержденных постановлением Главного государственного санитарного врача Российской Федерации от 15 мая 2013 г. N 26, в части, определяющей установленные в этом пункте нормативы исходя из площади (групповой) игровой комнаты</w:t>
      </w:r>
      <w:proofErr w:type="gramEnd"/>
      <w:r w:rsidRPr="002713B9">
        <w:rPr>
          <w:rFonts w:ascii="Times New Roman" w:hAnsi="Times New Roman" w:cs="Times New Roman"/>
          <w:sz w:val="28"/>
          <w:szCs w:val="28"/>
        </w:rPr>
        <w:t xml:space="preserve"> на одного ребенка, фактически находящегося в группе.</w:t>
      </w:r>
    </w:p>
    <w:p w:rsidR="002B58E2" w:rsidRPr="002713B9" w:rsidRDefault="002B58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3B9">
        <w:rPr>
          <w:rFonts w:ascii="Times New Roman" w:hAnsi="Times New Roman" w:cs="Times New Roman"/>
          <w:sz w:val="28"/>
          <w:szCs w:val="28"/>
        </w:rPr>
        <w:t>В остальной части в удовлетворении заявления отказать.</w:t>
      </w:r>
    </w:p>
    <w:p w:rsidR="002B58E2" w:rsidRPr="002713B9" w:rsidRDefault="002B58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3B9">
        <w:rPr>
          <w:rFonts w:ascii="Times New Roman" w:hAnsi="Times New Roman" w:cs="Times New Roman"/>
          <w:sz w:val="28"/>
          <w:szCs w:val="28"/>
        </w:rPr>
        <w:lastRenderedPageBreak/>
        <w:t>Решение может быть обжаловано в Апелляционную коллегию Верховного Суда Российской Федерации в течение месяца со дня его принятия в окончательной форме.</w:t>
      </w:r>
    </w:p>
    <w:p w:rsidR="002B58E2" w:rsidRPr="002713B9" w:rsidRDefault="002B58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58E2" w:rsidRPr="002713B9" w:rsidRDefault="002B58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13B9">
        <w:rPr>
          <w:rFonts w:ascii="Times New Roman" w:hAnsi="Times New Roman" w:cs="Times New Roman"/>
          <w:sz w:val="28"/>
          <w:szCs w:val="28"/>
        </w:rPr>
        <w:t>Судья Верховного Суда</w:t>
      </w:r>
    </w:p>
    <w:p w:rsidR="002B58E2" w:rsidRPr="002713B9" w:rsidRDefault="002B58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13B9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2B58E2" w:rsidRPr="002713B9" w:rsidRDefault="002B58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13B9">
        <w:rPr>
          <w:rFonts w:ascii="Times New Roman" w:hAnsi="Times New Roman" w:cs="Times New Roman"/>
          <w:sz w:val="28"/>
          <w:szCs w:val="28"/>
        </w:rPr>
        <w:t>Н.К.ТОЛЧЕЕВ</w:t>
      </w:r>
    </w:p>
    <w:p w:rsidR="002B58E2" w:rsidRPr="002713B9" w:rsidRDefault="002B58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58E2" w:rsidRPr="002713B9" w:rsidRDefault="002B58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58E2" w:rsidRPr="002713B9" w:rsidRDefault="002B58E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E21" w:rsidRPr="002713B9" w:rsidRDefault="00CB7E21">
      <w:pPr>
        <w:rPr>
          <w:rFonts w:ascii="Times New Roman" w:hAnsi="Times New Roman" w:cs="Times New Roman"/>
          <w:sz w:val="28"/>
          <w:szCs w:val="28"/>
        </w:rPr>
      </w:pPr>
    </w:p>
    <w:sectPr w:rsidR="00CB7E21" w:rsidRPr="002713B9" w:rsidSect="000C3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2B58E2"/>
    <w:rsid w:val="0000067A"/>
    <w:rsid w:val="000014B9"/>
    <w:rsid w:val="00002958"/>
    <w:rsid w:val="00003096"/>
    <w:rsid w:val="000031C7"/>
    <w:rsid w:val="000044D7"/>
    <w:rsid w:val="00005417"/>
    <w:rsid w:val="00007D2F"/>
    <w:rsid w:val="00010197"/>
    <w:rsid w:val="000103B2"/>
    <w:rsid w:val="00010AD7"/>
    <w:rsid w:val="00010DBA"/>
    <w:rsid w:val="0001247E"/>
    <w:rsid w:val="00012E61"/>
    <w:rsid w:val="00012FF4"/>
    <w:rsid w:val="00013501"/>
    <w:rsid w:val="00014348"/>
    <w:rsid w:val="00014FB2"/>
    <w:rsid w:val="000155E9"/>
    <w:rsid w:val="00017742"/>
    <w:rsid w:val="00020071"/>
    <w:rsid w:val="000200E0"/>
    <w:rsid w:val="00021D2F"/>
    <w:rsid w:val="00021FF2"/>
    <w:rsid w:val="00022DA0"/>
    <w:rsid w:val="00022F12"/>
    <w:rsid w:val="000238AC"/>
    <w:rsid w:val="000238AF"/>
    <w:rsid w:val="00023BB0"/>
    <w:rsid w:val="00027BB7"/>
    <w:rsid w:val="00030B2A"/>
    <w:rsid w:val="00031D21"/>
    <w:rsid w:val="000330C9"/>
    <w:rsid w:val="00033684"/>
    <w:rsid w:val="000349CE"/>
    <w:rsid w:val="00034E11"/>
    <w:rsid w:val="00034F7C"/>
    <w:rsid w:val="00035167"/>
    <w:rsid w:val="00035841"/>
    <w:rsid w:val="00036EDE"/>
    <w:rsid w:val="0004040E"/>
    <w:rsid w:val="00040C51"/>
    <w:rsid w:val="000410E9"/>
    <w:rsid w:val="000418F6"/>
    <w:rsid w:val="00042535"/>
    <w:rsid w:val="000426B3"/>
    <w:rsid w:val="000428AD"/>
    <w:rsid w:val="0004329F"/>
    <w:rsid w:val="00045589"/>
    <w:rsid w:val="00045C75"/>
    <w:rsid w:val="00045DA9"/>
    <w:rsid w:val="00045E07"/>
    <w:rsid w:val="0004668C"/>
    <w:rsid w:val="00047BEB"/>
    <w:rsid w:val="00052CC1"/>
    <w:rsid w:val="00052FB9"/>
    <w:rsid w:val="000530DC"/>
    <w:rsid w:val="00053EF3"/>
    <w:rsid w:val="000543A7"/>
    <w:rsid w:val="000546DF"/>
    <w:rsid w:val="00055756"/>
    <w:rsid w:val="00057803"/>
    <w:rsid w:val="0006019C"/>
    <w:rsid w:val="0006065B"/>
    <w:rsid w:val="00060DE4"/>
    <w:rsid w:val="00060FFD"/>
    <w:rsid w:val="00062520"/>
    <w:rsid w:val="00062857"/>
    <w:rsid w:val="00062999"/>
    <w:rsid w:val="000630A4"/>
    <w:rsid w:val="00063308"/>
    <w:rsid w:val="00063AA1"/>
    <w:rsid w:val="00064CFF"/>
    <w:rsid w:val="0006535B"/>
    <w:rsid w:val="000669EC"/>
    <w:rsid w:val="00067174"/>
    <w:rsid w:val="00067307"/>
    <w:rsid w:val="0006734B"/>
    <w:rsid w:val="000703AB"/>
    <w:rsid w:val="000705EE"/>
    <w:rsid w:val="00071456"/>
    <w:rsid w:val="000725AB"/>
    <w:rsid w:val="0007276D"/>
    <w:rsid w:val="00072A7C"/>
    <w:rsid w:val="00072E8A"/>
    <w:rsid w:val="000745F6"/>
    <w:rsid w:val="00074790"/>
    <w:rsid w:val="0007482F"/>
    <w:rsid w:val="00074942"/>
    <w:rsid w:val="0007507F"/>
    <w:rsid w:val="000753E6"/>
    <w:rsid w:val="0007616D"/>
    <w:rsid w:val="00076319"/>
    <w:rsid w:val="000769A5"/>
    <w:rsid w:val="00076BC8"/>
    <w:rsid w:val="00077DE9"/>
    <w:rsid w:val="00080011"/>
    <w:rsid w:val="00080800"/>
    <w:rsid w:val="00080867"/>
    <w:rsid w:val="00082743"/>
    <w:rsid w:val="0008276E"/>
    <w:rsid w:val="00083E39"/>
    <w:rsid w:val="0008662B"/>
    <w:rsid w:val="00086C60"/>
    <w:rsid w:val="00086ED4"/>
    <w:rsid w:val="00086F93"/>
    <w:rsid w:val="0008759A"/>
    <w:rsid w:val="000910BB"/>
    <w:rsid w:val="000927DC"/>
    <w:rsid w:val="000928D6"/>
    <w:rsid w:val="000953E0"/>
    <w:rsid w:val="00095BD9"/>
    <w:rsid w:val="00096659"/>
    <w:rsid w:val="000977AF"/>
    <w:rsid w:val="00097B79"/>
    <w:rsid w:val="000A08FE"/>
    <w:rsid w:val="000A1151"/>
    <w:rsid w:val="000A2C04"/>
    <w:rsid w:val="000A495D"/>
    <w:rsid w:val="000A5F65"/>
    <w:rsid w:val="000A68D1"/>
    <w:rsid w:val="000B007B"/>
    <w:rsid w:val="000B0ED3"/>
    <w:rsid w:val="000B1032"/>
    <w:rsid w:val="000B1F67"/>
    <w:rsid w:val="000B2676"/>
    <w:rsid w:val="000B4075"/>
    <w:rsid w:val="000B67D6"/>
    <w:rsid w:val="000B692A"/>
    <w:rsid w:val="000B6ECC"/>
    <w:rsid w:val="000B743F"/>
    <w:rsid w:val="000C0491"/>
    <w:rsid w:val="000C08D0"/>
    <w:rsid w:val="000C3CFA"/>
    <w:rsid w:val="000C591C"/>
    <w:rsid w:val="000C5FC9"/>
    <w:rsid w:val="000C703A"/>
    <w:rsid w:val="000C796C"/>
    <w:rsid w:val="000C7F1D"/>
    <w:rsid w:val="000D0847"/>
    <w:rsid w:val="000D0FF2"/>
    <w:rsid w:val="000D183D"/>
    <w:rsid w:val="000D2EDB"/>
    <w:rsid w:val="000D4935"/>
    <w:rsid w:val="000D51EE"/>
    <w:rsid w:val="000D55D7"/>
    <w:rsid w:val="000D5DCD"/>
    <w:rsid w:val="000D5F4F"/>
    <w:rsid w:val="000D71CD"/>
    <w:rsid w:val="000D759E"/>
    <w:rsid w:val="000E0C6D"/>
    <w:rsid w:val="000E2935"/>
    <w:rsid w:val="000E339C"/>
    <w:rsid w:val="000E3862"/>
    <w:rsid w:val="000E46B7"/>
    <w:rsid w:val="000E5AAE"/>
    <w:rsid w:val="000E677D"/>
    <w:rsid w:val="000E75C9"/>
    <w:rsid w:val="000F08DE"/>
    <w:rsid w:val="000F0AE6"/>
    <w:rsid w:val="000F1035"/>
    <w:rsid w:val="000F2D87"/>
    <w:rsid w:val="000F3753"/>
    <w:rsid w:val="000F37BA"/>
    <w:rsid w:val="000F390D"/>
    <w:rsid w:val="000F4390"/>
    <w:rsid w:val="000F50B7"/>
    <w:rsid w:val="000F5C0F"/>
    <w:rsid w:val="000F68A7"/>
    <w:rsid w:val="000F6D54"/>
    <w:rsid w:val="000F76A6"/>
    <w:rsid w:val="000F7EBF"/>
    <w:rsid w:val="00100B4D"/>
    <w:rsid w:val="001011B1"/>
    <w:rsid w:val="00103298"/>
    <w:rsid w:val="00103F7D"/>
    <w:rsid w:val="00105AC0"/>
    <w:rsid w:val="0011144D"/>
    <w:rsid w:val="001121AB"/>
    <w:rsid w:val="00112289"/>
    <w:rsid w:val="001124D1"/>
    <w:rsid w:val="00112916"/>
    <w:rsid w:val="00112E84"/>
    <w:rsid w:val="0011350C"/>
    <w:rsid w:val="0011440C"/>
    <w:rsid w:val="00114676"/>
    <w:rsid w:val="00114FE7"/>
    <w:rsid w:val="00115FB0"/>
    <w:rsid w:val="0011615F"/>
    <w:rsid w:val="00116600"/>
    <w:rsid w:val="001167DE"/>
    <w:rsid w:val="0011727C"/>
    <w:rsid w:val="00117772"/>
    <w:rsid w:val="001203C5"/>
    <w:rsid w:val="00120A1B"/>
    <w:rsid w:val="00120EC5"/>
    <w:rsid w:val="001211E9"/>
    <w:rsid w:val="00121704"/>
    <w:rsid w:val="0012285C"/>
    <w:rsid w:val="00123A41"/>
    <w:rsid w:val="00123F39"/>
    <w:rsid w:val="00124CF6"/>
    <w:rsid w:val="00126BEE"/>
    <w:rsid w:val="00126EA8"/>
    <w:rsid w:val="001317D6"/>
    <w:rsid w:val="00132391"/>
    <w:rsid w:val="00132465"/>
    <w:rsid w:val="00132710"/>
    <w:rsid w:val="001332C9"/>
    <w:rsid w:val="001350A8"/>
    <w:rsid w:val="00136196"/>
    <w:rsid w:val="001377AB"/>
    <w:rsid w:val="001415B9"/>
    <w:rsid w:val="001416EC"/>
    <w:rsid w:val="0014381A"/>
    <w:rsid w:val="0014560B"/>
    <w:rsid w:val="001456DB"/>
    <w:rsid w:val="00145FC0"/>
    <w:rsid w:val="001517E8"/>
    <w:rsid w:val="00153882"/>
    <w:rsid w:val="00155368"/>
    <w:rsid w:val="00155839"/>
    <w:rsid w:val="00155AFB"/>
    <w:rsid w:val="00156C3A"/>
    <w:rsid w:val="00160627"/>
    <w:rsid w:val="00160FDE"/>
    <w:rsid w:val="0016196F"/>
    <w:rsid w:val="001634C1"/>
    <w:rsid w:val="001636D7"/>
    <w:rsid w:val="0016397C"/>
    <w:rsid w:val="00163BEE"/>
    <w:rsid w:val="00163F44"/>
    <w:rsid w:val="00165D96"/>
    <w:rsid w:val="00166DF2"/>
    <w:rsid w:val="00167939"/>
    <w:rsid w:val="00171448"/>
    <w:rsid w:val="00173A2F"/>
    <w:rsid w:val="00173F64"/>
    <w:rsid w:val="00174195"/>
    <w:rsid w:val="00174D6E"/>
    <w:rsid w:val="00175FFD"/>
    <w:rsid w:val="001762BA"/>
    <w:rsid w:val="00181A2A"/>
    <w:rsid w:val="00181B16"/>
    <w:rsid w:val="0018390A"/>
    <w:rsid w:val="00183972"/>
    <w:rsid w:val="00186F5C"/>
    <w:rsid w:val="00191E46"/>
    <w:rsid w:val="001943B2"/>
    <w:rsid w:val="001A029F"/>
    <w:rsid w:val="001A1D28"/>
    <w:rsid w:val="001A3472"/>
    <w:rsid w:val="001A378A"/>
    <w:rsid w:val="001A3B30"/>
    <w:rsid w:val="001A3D11"/>
    <w:rsid w:val="001A444A"/>
    <w:rsid w:val="001A5BC2"/>
    <w:rsid w:val="001A69B9"/>
    <w:rsid w:val="001A6C01"/>
    <w:rsid w:val="001A709F"/>
    <w:rsid w:val="001B05F8"/>
    <w:rsid w:val="001B06A6"/>
    <w:rsid w:val="001B1554"/>
    <w:rsid w:val="001B17CC"/>
    <w:rsid w:val="001B1BDF"/>
    <w:rsid w:val="001B27A8"/>
    <w:rsid w:val="001B2E9C"/>
    <w:rsid w:val="001B43AB"/>
    <w:rsid w:val="001B459F"/>
    <w:rsid w:val="001B5A8A"/>
    <w:rsid w:val="001B61FF"/>
    <w:rsid w:val="001B62DA"/>
    <w:rsid w:val="001B6720"/>
    <w:rsid w:val="001B74FC"/>
    <w:rsid w:val="001B79C5"/>
    <w:rsid w:val="001B7B03"/>
    <w:rsid w:val="001C021E"/>
    <w:rsid w:val="001C2A01"/>
    <w:rsid w:val="001C3CFE"/>
    <w:rsid w:val="001C668E"/>
    <w:rsid w:val="001C7E4E"/>
    <w:rsid w:val="001D17D2"/>
    <w:rsid w:val="001D1DD5"/>
    <w:rsid w:val="001D1E7C"/>
    <w:rsid w:val="001D2521"/>
    <w:rsid w:val="001D2F27"/>
    <w:rsid w:val="001D3ABE"/>
    <w:rsid w:val="001D44AB"/>
    <w:rsid w:val="001D4A9E"/>
    <w:rsid w:val="001D55A3"/>
    <w:rsid w:val="001D5BD1"/>
    <w:rsid w:val="001D61CA"/>
    <w:rsid w:val="001D659F"/>
    <w:rsid w:val="001D7136"/>
    <w:rsid w:val="001E0689"/>
    <w:rsid w:val="001E0D9D"/>
    <w:rsid w:val="001E0E2F"/>
    <w:rsid w:val="001E10EE"/>
    <w:rsid w:val="001E227C"/>
    <w:rsid w:val="001E3AE3"/>
    <w:rsid w:val="001E4928"/>
    <w:rsid w:val="001E5D4E"/>
    <w:rsid w:val="001E6729"/>
    <w:rsid w:val="001F1A36"/>
    <w:rsid w:val="001F305C"/>
    <w:rsid w:val="001F3137"/>
    <w:rsid w:val="001F41B5"/>
    <w:rsid w:val="001F4326"/>
    <w:rsid w:val="001F52DF"/>
    <w:rsid w:val="001F5E21"/>
    <w:rsid w:val="001F6467"/>
    <w:rsid w:val="00201195"/>
    <w:rsid w:val="00201468"/>
    <w:rsid w:val="00204222"/>
    <w:rsid w:val="002072B7"/>
    <w:rsid w:val="00210264"/>
    <w:rsid w:val="002111B1"/>
    <w:rsid w:val="00211311"/>
    <w:rsid w:val="00211923"/>
    <w:rsid w:val="00213906"/>
    <w:rsid w:val="002147D8"/>
    <w:rsid w:val="002157D4"/>
    <w:rsid w:val="002166DC"/>
    <w:rsid w:val="00216ADE"/>
    <w:rsid w:val="00216D8E"/>
    <w:rsid w:val="002178F7"/>
    <w:rsid w:val="00220411"/>
    <w:rsid w:val="002209B8"/>
    <w:rsid w:val="002216A0"/>
    <w:rsid w:val="00222505"/>
    <w:rsid w:val="00222C51"/>
    <w:rsid w:val="00222F44"/>
    <w:rsid w:val="0022318A"/>
    <w:rsid w:val="0022446E"/>
    <w:rsid w:val="0022462A"/>
    <w:rsid w:val="00224CFE"/>
    <w:rsid w:val="00226277"/>
    <w:rsid w:val="0022710D"/>
    <w:rsid w:val="00227F8B"/>
    <w:rsid w:val="0023041C"/>
    <w:rsid w:val="00231AB8"/>
    <w:rsid w:val="00233211"/>
    <w:rsid w:val="00233AF3"/>
    <w:rsid w:val="00234576"/>
    <w:rsid w:val="00234D92"/>
    <w:rsid w:val="002357AE"/>
    <w:rsid w:val="00237599"/>
    <w:rsid w:val="00237D92"/>
    <w:rsid w:val="002412C8"/>
    <w:rsid w:val="00243070"/>
    <w:rsid w:val="002436D9"/>
    <w:rsid w:val="00244375"/>
    <w:rsid w:val="002452B9"/>
    <w:rsid w:val="002460F8"/>
    <w:rsid w:val="0024657E"/>
    <w:rsid w:val="0024666E"/>
    <w:rsid w:val="00246D2A"/>
    <w:rsid w:val="00250475"/>
    <w:rsid w:val="00250A02"/>
    <w:rsid w:val="00250A5B"/>
    <w:rsid w:val="00251A71"/>
    <w:rsid w:val="00251EFA"/>
    <w:rsid w:val="00252A40"/>
    <w:rsid w:val="002532FB"/>
    <w:rsid w:val="00253795"/>
    <w:rsid w:val="002556B5"/>
    <w:rsid w:val="00256117"/>
    <w:rsid w:val="0025704A"/>
    <w:rsid w:val="0026101E"/>
    <w:rsid w:val="00261C17"/>
    <w:rsid w:val="00263F83"/>
    <w:rsid w:val="00263FAD"/>
    <w:rsid w:val="0026466E"/>
    <w:rsid w:val="00265929"/>
    <w:rsid w:val="00266428"/>
    <w:rsid w:val="00266DBA"/>
    <w:rsid w:val="002676BD"/>
    <w:rsid w:val="0026792B"/>
    <w:rsid w:val="00267A3F"/>
    <w:rsid w:val="00270091"/>
    <w:rsid w:val="00270404"/>
    <w:rsid w:val="00271236"/>
    <w:rsid w:val="002713B9"/>
    <w:rsid w:val="0027346A"/>
    <w:rsid w:val="00273B31"/>
    <w:rsid w:val="00273E34"/>
    <w:rsid w:val="0027459D"/>
    <w:rsid w:val="00274696"/>
    <w:rsid w:val="00275870"/>
    <w:rsid w:val="00275AA0"/>
    <w:rsid w:val="00276D63"/>
    <w:rsid w:val="00281C7A"/>
    <w:rsid w:val="00282828"/>
    <w:rsid w:val="00283CAE"/>
    <w:rsid w:val="0028417C"/>
    <w:rsid w:val="002849A4"/>
    <w:rsid w:val="002859A6"/>
    <w:rsid w:val="0028644E"/>
    <w:rsid w:val="002872C2"/>
    <w:rsid w:val="002877B3"/>
    <w:rsid w:val="00287C5C"/>
    <w:rsid w:val="002906F0"/>
    <w:rsid w:val="00290E51"/>
    <w:rsid w:val="002911F7"/>
    <w:rsid w:val="002916A9"/>
    <w:rsid w:val="002918F2"/>
    <w:rsid w:val="00291C59"/>
    <w:rsid w:val="00291E11"/>
    <w:rsid w:val="00293CD7"/>
    <w:rsid w:val="00293F6E"/>
    <w:rsid w:val="0029429E"/>
    <w:rsid w:val="002949CF"/>
    <w:rsid w:val="0029529C"/>
    <w:rsid w:val="00296257"/>
    <w:rsid w:val="0029635C"/>
    <w:rsid w:val="00296849"/>
    <w:rsid w:val="00296B0C"/>
    <w:rsid w:val="00296FD8"/>
    <w:rsid w:val="00297756"/>
    <w:rsid w:val="002A0601"/>
    <w:rsid w:val="002A1101"/>
    <w:rsid w:val="002A243A"/>
    <w:rsid w:val="002A2EF8"/>
    <w:rsid w:val="002A395E"/>
    <w:rsid w:val="002A3996"/>
    <w:rsid w:val="002A3CB5"/>
    <w:rsid w:val="002A3E00"/>
    <w:rsid w:val="002B0FF9"/>
    <w:rsid w:val="002B2065"/>
    <w:rsid w:val="002B3653"/>
    <w:rsid w:val="002B4BA4"/>
    <w:rsid w:val="002B58E2"/>
    <w:rsid w:val="002B5CF2"/>
    <w:rsid w:val="002B7880"/>
    <w:rsid w:val="002C1A17"/>
    <w:rsid w:val="002C1EBF"/>
    <w:rsid w:val="002C2335"/>
    <w:rsid w:val="002C252F"/>
    <w:rsid w:val="002C2FEE"/>
    <w:rsid w:val="002C3249"/>
    <w:rsid w:val="002C3866"/>
    <w:rsid w:val="002C4146"/>
    <w:rsid w:val="002C4BDA"/>
    <w:rsid w:val="002C4DFC"/>
    <w:rsid w:val="002C511B"/>
    <w:rsid w:val="002C5382"/>
    <w:rsid w:val="002C695B"/>
    <w:rsid w:val="002C70AF"/>
    <w:rsid w:val="002C7813"/>
    <w:rsid w:val="002D0115"/>
    <w:rsid w:val="002D1703"/>
    <w:rsid w:val="002D3988"/>
    <w:rsid w:val="002D3EF5"/>
    <w:rsid w:val="002D461F"/>
    <w:rsid w:val="002D538A"/>
    <w:rsid w:val="002D5A50"/>
    <w:rsid w:val="002D64FB"/>
    <w:rsid w:val="002D6918"/>
    <w:rsid w:val="002E2052"/>
    <w:rsid w:val="002E4772"/>
    <w:rsid w:val="002E533B"/>
    <w:rsid w:val="002E5783"/>
    <w:rsid w:val="002E5921"/>
    <w:rsid w:val="002E5DC1"/>
    <w:rsid w:val="002E6D9C"/>
    <w:rsid w:val="002F0933"/>
    <w:rsid w:val="002F1028"/>
    <w:rsid w:val="002F15B8"/>
    <w:rsid w:val="002F2811"/>
    <w:rsid w:val="002F2FFC"/>
    <w:rsid w:val="002F334D"/>
    <w:rsid w:val="002F3CF9"/>
    <w:rsid w:val="002F4714"/>
    <w:rsid w:val="002F4AB7"/>
    <w:rsid w:val="002F59F6"/>
    <w:rsid w:val="002F5A75"/>
    <w:rsid w:val="002F6047"/>
    <w:rsid w:val="002F637A"/>
    <w:rsid w:val="002F64CE"/>
    <w:rsid w:val="002F64F0"/>
    <w:rsid w:val="002F6728"/>
    <w:rsid w:val="002F7702"/>
    <w:rsid w:val="003010E6"/>
    <w:rsid w:val="00301D5D"/>
    <w:rsid w:val="0030287C"/>
    <w:rsid w:val="00303537"/>
    <w:rsid w:val="00303786"/>
    <w:rsid w:val="0030394B"/>
    <w:rsid w:val="00303B96"/>
    <w:rsid w:val="0030484C"/>
    <w:rsid w:val="00306126"/>
    <w:rsid w:val="0030720D"/>
    <w:rsid w:val="00307B30"/>
    <w:rsid w:val="00310897"/>
    <w:rsid w:val="00310B3F"/>
    <w:rsid w:val="00310E86"/>
    <w:rsid w:val="0031165A"/>
    <w:rsid w:val="00311896"/>
    <w:rsid w:val="00311A8B"/>
    <w:rsid w:val="003128D3"/>
    <w:rsid w:val="0031307C"/>
    <w:rsid w:val="003142E0"/>
    <w:rsid w:val="00314786"/>
    <w:rsid w:val="00314811"/>
    <w:rsid w:val="003153B0"/>
    <w:rsid w:val="003159CE"/>
    <w:rsid w:val="0031718F"/>
    <w:rsid w:val="00322AB6"/>
    <w:rsid w:val="0032322C"/>
    <w:rsid w:val="003243EF"/>
    <w:rsid w:val="003307DA"/>
    <w:rsid w:val="00331220"/>
    <w:rsid w:val="0033134C"/>
    <w:rsid w:val="00331EF2"/>
    <w:rsid w:val="00333BFD"/>
    <w:rsid w:val="0033448F"/>
    <w:rsid w:val="00334CA6"/>
    <w:rsid w:val="00334D75"/>
    <w:rsid w:val="003351C6"/>
    <w:rsid w:val="0033572D"/>
    <w:rsid w:val="003360EA"/>
    <w:rsid w:val="00336DF3"/>
    <w:rsid w:val="00340AAE"/>
    <w:rsid w:val="003414BE"/>
    <w:rsid w:val="00342B67"/>
    <w:rsid w:val="00342F37"/>
    <w:rsid w:val="00343033"/>
    <w:rsid w:val="0034343B"/>
    <w:rsid w:val="003434B6"/>
    <w:rsid w:val="0034375F"/>
    <w:rsid w:val="00343A1A"/>
    <w:rsid w:val="0034470F"/>
    <w:rsid w:val="00346E55"/>
    <w:rsid w:val="00347DAD"/>
    <w:rsid w:val="00350798"/>
    <w:rsid w:val="00351657"/>
    <w:rsid w:val="00353723"/>
    <w:rsid w:val="00353D85"/>
    <w:rsid w:val="0035434C"/>
    <w:rsid w:val="00355A68"/>
    <w:rsid w:val="00357491"/>
    <w:rsid w:val="00357A04"/>
    <w:rsid w:val="0036010C"/>
    <w:rsid w:val="00360A2E"/>
    <w:rsid w:val="00360C6C"/>
    <w:rsid w:val="00361459"/>
    <w:rsid w:val="003630EE"/>
    <w:rsid w:val="003646AC"/>
    <w:rsid w:val="00365CA5"/>
    <w:rsid w:val="00367C8B"/>
    <w:rsid w:val="00370ADE"/>
    <w:rsid w:val="00372B28"/>
    <w:rsid w:val="00372F08"/>
    <w:rsid w:val="00372F33"/>
    <w:rsid w:val="003730BA"/>
    <w:rsid w:val="00373768"/>
    <w:rsid w:val="00374AF4"/>
    <w:rsid w:val="00375D02"/>
    <w:rsid w:val="0037690A"/>
    <w:rsid w:val="00383A20"/>
    <w:rsid w:val="00383E89"/>
    <w:rsid w:val="0038531C"/>
    <w:rsid w:val="00386B30"/>
    <w:rsid w:val="00387D78"/>
    <w:rsid w:val="00390282"/>
    <w:rsid w:val="00390472"/>
    <w:rsid w:val="003908D9"/>
    <w:rsid w:val="00391AF0"/>
    <w:rsid w:val="00392247"/>
    <w:rsid w:val="00392E60"/>
    <w:rsid w:val="003958B0"/>
    <w:rsid w:val="00396D44"/>
    <w:rsid w:val="0039728E"/>
    <w:rsid w:val="00397944"/>
    <w:rsid w:val="003A059B"/>
    <w:rsid w:val="003A091C"/>
    <w:rsid w:val="003A0AE0"/>
    <w:rsid w:val="003A0E25"/>
    <w:rsid w:val="003A1EFA"/>
    <w:rsid w:val="003A2386"/>
    <w:rsid w:val="003A35FE"/>
    <w:rsid w:val="003A3FCB"/>
    <w:rsid w:val="003A65E7"/>
    <w:rsid w:val="003B0117"/>
    <w:rsid w:val="003B04A5"/>
    <w:rsid w:val="003B086F"/>
    <w:rsid w:val="003B0D73"/>
    <w:rsid w:val="003B124E"/>
    <w:rsid w:val="003B1621"/>
    <w:rsid w:val="003B1FD7"/>
    <w:rsid w:val="003B20EA"/>
    <w:rsid w:val="003B38A2"/>
    <w:rsid w:val="003B46F8"/>
    <w:rsid w:val="003B50B1"/>
    <w:rsid w:val="003B5E23"/>
    <w:rsid w:val="003B6907"/>
    <w:rsid w:val="003C17B3"/>
    <w:rsid w:val="003C348C"/>
    <w:rsid w:val="003C3B38"/>
    <w:rsid w:val="003C5319"/>
    <w:rsid w:val="003C577F"/>
    <w:rsid w:val="003C5C66"/>
    <w:rsid w:val="003C6531"/>
    <w:rsid w:val="003C6EE8"/>
    <w:rsid w:val="003C7C77"/>
    <w:rsid w:val="003D101D"/>
    <w:rsid w:val="003D1405"/>
    <w:rsid w:val="003D14F9"/>
    <w:rsid w:val="003D2A88"/>
    <w:rsid w:val="003D4747"/>
    <w:rsid w:val="003D4B9A"/>
    <w:rsid w:val="003D5CD7"/>
    <w:rsid w:val="003D6428"/>
    <w:rsid w:val="003D69CC"/>
    <w:rsid w:val="003E0093"/>
    <w:rsid w:val="003E04A1"/>
    <w:rsid w:val="003E06E6"/>
    <w:rsid w:val="003E0C2C"/>
    <w:rsid w:val="003E1CE6"/>
    <w:rsid w:val="003E41B9"/>
    <w:rsid w:val="003E4795"/>
    <w:rsid w:val="003E4DED"/>
    <w:rsid w:val="003F0386"/>
    <w:rsid w:val="003F16FF"/>
    <w:rsid w:val="003F2209"/>
    <w:rsid w:val="003F2979"/>
    <w:rsid w:val="003F4769"/>
    <w:rsid w:val="003F4A52"/>
    <w:rsid w:val="003F6056"/>
    <w:rsid w:val="00401046"/>
    <w:rsid w:val="00401512"/>
    <w:rsid w:val="00401B23"/>
    <w:rsid w:val="00401E65"/>
    <w:rsid w:val="00402AED"/>
    <w:rsid w:val="00402D7D"/>
    <w:rsid w:val="0040386C"/>
    <w:rsid w:val="004038A9"/>
    <w:rsid w:val="00406466"/>
    <w:rsid w:val="004069BE"/>
    <w:rsid w:val="00406BA4"/>
    <w:rsid w:val="00406F67"/>
    <w:rsid w:val="004074C9"/>
    <w:rsid w:val="00410A9A"/>
    <w:rsid w:val="00410E8C"/>
    <w:rsid w:val="00412355"/>
    <w:rsid w:val="00412CD6"/>
    <w:rsid w:val="00412CFA"/>
    <w:rsid w:val="0041304C"/>
    <w:rsid w:val="004134DE"/>
    <w:rsid w:val="00413BD7"/>
    <w:rsid w:val="004160CB"/>
    <w:rsid w:val="004165F1"/>
    <w:rsid w:val="00416B41"/>
    <w:rsid w:val="0041718A"/>
    <w:rsid w:val="004172C3"/>
    <w:rsid w:val="0042093E"/>
    <w:rsid w:val="00422342"/>
    <w:rsid w:val="0042243A"/>
    <w:rsid w:val="00422523"/>
    <w:rsid w:val="00422587"/>
    <w:rsid w:val="00422677"/>
    <w:rsid w:val="004233C0"/>
    <w:rsid w:val="004246A1"/>
    <w:rsid w:val="00425285"/>
    <w:rsid w:val="00425BE4"/>
    <w:rsid w:val="00425DDE"/>
    <w:rsid w:val="0042614E"/>
    <w:rsid w:val="00426ADA"/>
    <w:rsid w:val="00426C93"/>
    <w:rsid w:val="00426D51"/>
    <w:rsid w:val="00427FD5"/>
    <w:rsid w:val="00430F9C"/>
    <w:rsid w:val="00431D67"/>
    <w:rsid w:val="00432387"/>
    <w:rsid w:val="004331FC"/>
    <w:rsid w:val="00434A48"/>
    <w:rsid w:val="00435374"/>
    <w:rsid w:val="00435B34"/>
    <w:rsid w:val="00435FC9"/>
    <w:rsid w:val="00436177"/>
    <w:rsid w:val="00437317"/>
    <w:rsid w:val="004400F3"/>
    <w:rsid w:val="0044146A"/>
    <w:rsid w:val="0044164D"/>
    <w:rsid w:val="00441C55"/>
    <w:rsid w:val="00442502"/>
    <w:rsid w:val="004426E7"/>
    <w:rsid w:val="004430BA"/>
    <w:rsid w:val="00444010"/>
    <w:rsid w:val="00444D8A"/>
    <w:rsid w:val="00445557"/>
    <w:rsid w:val="00447437"/>
    <w:rsid w:val="0044780E"/>
    <w:rsid w:val="0044782F"/>
    <w:rsid w:val="00450A1E"/>
    <w:rsid w:val="00452063"/>
    <w:rsid w:val="00452799"/>
    <w:rsid w:val="0045399F"/>
    <w:rsid w:val="004560D7"/>
    <w:rsid w:val="004572A6"/>
    <w:rsid w:val="00457844"/>
    <w:rsid w:val="0046133F"/>
    <w:rsid w:val="0046147D"/>
    <w:rsid w:val="0046257C"/>
    <w:rsid w:val="00462991"/>
    <w:rsid w:val="00462AD8"/>
    <w:rsid w:val="004632D9"/>
    <w:rsid w:val="0046332A"/>
    <w:rsid w:val="00463D81"/>
    <w:rsid w:val="00463FE8"/>
    <w:rsid w:val="0046587F"/>
    <w:rsid w:val="004703DB"/>
    <w:rsid w:val="00471884"/>
    <w:rsid w:val="00472359"/>
    <w:rsid w:val="00472EC9"/>
    <w:rsid w:val="00475ED0"/>
    <w:rsid w:val="00476A86"/>
    <w:rsid w:val="0048266D"/>
    <w:rsid w:val="00483D1C"/>
    <w:rsid w:val="00484A0E"/>
    <w:rsid w:val="00484AFB"/>
    <w:rsid w:val="00484E53"/>
    <w:rsid w:val="00485AB3"/>
    <w:rsid w:val="00485C2A"/>
    <w:rsid w:val="004864B8"/>
    <w:rsid w:val="00486F11"/>
    <w:rsid w:val="004876C3"/>
    <w:rsid w:val="00490CEA"/>
    <w:rsid w:val="00491A8B"/>
    <w:rsid w:val="00491E78"/>
    <w:rsid w:val="00491F16"/>
    <w:rsid w:val="004928B0"/>
    <w:rsid w:val="00492BEA"/>
    <w:rsid w:val="00492D4E"/>
    <w:rsid w:val="00494443"/>
    <w:rsid w:val="00494ABA"/>
    <w:rsid w:val="00494B95"/>
    <w:rsid w:val="00494E54"/>
    <w:rsid w:val="00495006"/>
    <w:rsid w:val="0049500F"/>
    <w:rsid w:val="004966BF"/>
    <w:rsid w:val="00496A22"/>
    <w:rsid w:val="0049739E"/>
    <w:rsid w:val="00497511"/>
    <w:rsid w:val="0049752C"/>
    <w:rsid w:val="004975E2"/>
    <w:rsid w:val="00497924"/>
    <w:rsid w:val="00497DF3"/>
    <w:rsid w:val="00497E73"/>
    <w:rsid w:val="004A25B4"/>
    <w:rsid w:val="004A3370"/>
    <w:rsid w:val="004A418D"/>
    <w:rsid w:val="004A48BD"/>
    <w:rsid w:val="004A62A5"/>
    <w:rsid w:val="004A6A14"/>
    <w:rsid w:val="004A6F29"/>
    <w:rsid w:val="004A733B"/>
    <w:rsid w:val="004A7B95"/>
    <w:rsid w:val="004B19D9"/>
    <w:rsid w:val="004B1CA9"/>
    <w:rsid w:val="004B615F"/>
    <w:rsid w:val="004B6DF0"/>
    <w:rsid w:val="004B7003"/>
    <w:rsid w:val="004B7C76"/>
    <w:rsid w:val="004C0F30"/>
    <w:rsid w:val="004C231C"/>
    <w:rsid w:val="004C2369"/>
    <w:rsid w:val="004C3086"/>
    <w:rsid w:val="004C3F1A"/>
    <w:rsid w:val="004C462F"/>
    <w:rsid w:val="004D36A9"/>
    <w:rsid w:val="004D5CD8"/>
    <w:rsid w:val="004D61DC"/>
    <w:rsid w:val="004D69A3"/>
    <w:rsid w:val="004D7265"/>
    <w:rsid w:val="004E0BB3"/>
    <w:rsid w:val="004E12EA"/>
    <w:rsid w:val="004E2900"/>
    <w:rsid w:val="004E3245"/>
    <w:rsid w:val="004E3FE9"/>
    <w:rsid w:val="004E43A2"/>
    <w:rsid w:val="004E48F2"/>
    <w:rsid w:val="004E4E22"/>
    <w:rsid w:val="004E562C"/>
    <w:rsid w:val="004E5F91"/>
    <w:rsid w:val="004E6441"/>
    <w:rsid w:val="004F1332"/>
    <w:rsid w:val="004F2528"/>
    <w:rsid w:val="004F2A73"/>
    <w:rsid w:val="004F36F2"/>
    <w:rsid w:val="004F7083"/>
    <w:rsid w:val="004F765C"/>
    <w:rsid w:val="0050263C"/>
    <w:rsid w:val="00503012"/>
    <w:rsid w:val="00503859"/>
    <w:rsid w:val="00503CA8"/>
    <w:rsid w:val="00503D16"/>
    <w:rsid w:val="00504AFA"/>
    <w:rsid w:val="00505A58"/>
    <w:rsid w:val="00506F64"/>
    <w:rsid w:val="0050714D"/>
    <w:rsid w:val="005072C1"/>
    <w:rsid w:val="00507A35"/>
    <w:rsid w:val="00513E17"/>
    <w:rsid w:val="005144B0"/>
    <w:rsid w:val="00515466"/>
    <w:rsid w:val="00515469"/>
    <w:rsid w:val="005158F0"/>
    <w:rsid w:val="005173C4"/>
    <w:rsid w:val="00517C77"/>
    <w:rsid w:val="00520803"/>
    <w:rsid w:val="00520C7C"/>
    <w:rsid w:val="0052138C"/>
    <w:rsid w:val="00521A44"/>
    <w:rsid w:val="00521B3B"/>
    <w:rsid w:val="00522054"/>
    <w:rsid w:val="00522A0A"/>
    <w:rsid w:val="00523355"/>
    <w:rsid w:val="005237B5"/>
    <w:rsid w:val="0052389A"/>
    <w:rsid w:val="00524628"/>
    <w:rsid w:val="00525464"/>
    <w:rsid w:val="00525F43"/>
    <w:rsid w:val="00526973"/>
    <w:rsid w:val="005302B0"/>
    <w:rsid w:val="0053086E"/>
    <w:rsid w:val="00530901"/>
    <w:rsid w:val="005310CB"/>
    <w:rsid w:val="00531E2D"/>
    <w:rsid w:val="00531E7F"/>
    <w:rsid w:val="005328EC"/>
    <w:rsid w:val="00532960"/>
    <w:rsid w:val="005330E6"/>
    <w:rsid w:val="005332F2"/>
    <w:rsid w:val="00534547"/>
    <w:rsid w:val="00534812"/>
    <w:rsid w:val="0053700A"/>
    <w:rsid w:val="005378C6"/>
    <w:rsid w:val="00540C0E"/>
    <w:rsid w:val="00541615"/>
    <w:rsid w:val="00541D5C"/>
    <w:rsid w:val="00541F30"/>
    <w:rsid w:val="00542062"/>
    <w:rsid w:val="00542A97"/>
    <w:rsid w:val="00543378"/>
    <w:rsid w:val="00543BA7"/>
    <w:rsid w:val="005440CF"/>
    <w:rsid w:val="00547928"/>
    <w:rsid w:val="00547BD8"/>
    <w:rsid w:val="00547EA2"/>
    <w:rsid w:val="00547FE4"/>
    <w:rsid w:val="00551E58"/>
    <w:rsid w:val="00552E08"/>
    <w:rsid w:val="005534FC"/>
    <w:rsid w:val="00553AB2"/>
    <w:rsid w:val="00553CF6"/>
    <w:rsid w:val="00554E32"/>
    <w:rsid w:val="00556433"/>
    <w:rsid w:val="00556954"/>
    <w:rsid w:val="00556ECF"/>
    <w:rsid w:val="00557A2C"/>
    <w:rsid w:val="0056119D"/>
    <w:rsid w:val="005614F9"/>
    <w:rsid w:val="0056158A"/>
    <w:rsid w:val="00561AE8"/>
    <w:rsid w:val="00561D65"/>
    <w:rsid w:val="00562677"/>
    <w:rsid w:val="00562883"/>
    <w:rsid w:val="00564B95"/>
    <w:rsid w:val="00565895"/>
    <w:rsid w:val="005669D5"/>
    <w:rsid w:val="00570191"/>
    <w:rsid w:val="00570778"/>
    <w:rsid w:val="00570BC0"/>
    <w:rsid w:val="00572231"/>
    <w:rsid w:val="00572277"/>
    <w:rsid w:val="00572ADB"/>
    <w:rsid w:val="00573451"/>
    <w:rsid w:val="005736A3"/>
    <w:rsid w:val="00574C63"/>
    <w:rsid w:val="0057526E"/>
    <w:rsid w:val="00575C73"/>
    <w:rsid w:val="005762FF"/>
    <w:rsid w:val="00576480"/>
    <w:rsid w:val="00576D78"/>
    <w:rsid w:val="00576F77"/>
    <w:rsid w:val="005772B1"/>
    <w:rsid w:val="00577FAE"/>
    <w:rsid w:val="0058037C"/>
    <w:rsid w:val="005809EF"/>
    <w:rsid w:val="005812C0"/>
    <w:rsid w:val="00581F02"/>
    <w:rsid w:val="005824F9"/>
    <w:rsid w:val="00582EA9"/>
    <w:rsid w:val="00585DAA"/>
    <w:rsid w:val="0058681E"/>
    <w:rsid w:val="005868C2"/>
    <w:rsid w:val="00586B46"/>
    <w:rsid w:val="00587038"/>
    <w:rsid w:val="0058785C"/>
    <w:rsid w:val="00587C72"/>
    <w:rsid w:val="00590C6B"/>
    <w:rsid w:val="00590E42"/>
    <w:rsid w:val="00591579"/>
    <w:rsid w:val="00591632"/>
    <w:rsid w:val="005931BE"/>
    <w:rsid w:val="00594138"/>
    <w:rsid w:val="00596295"/>
    <w:rsid w:val="005A1540"/>
    <w:rsid w:val="005A37C0"/>
    <w:rsid w:val="005A3BC5"/>
    <w:rsid w:val="005A53A4"/>
    <w:rsid w:val="005A5DD5"/>
    <w:rsid w:val="005A5F94"/>
    <w:rsid w:val="005A6622"/>
    <w:rsid w:val="005A6AE0"/>
    <w:rsid w:val="005A7820"/>
    <w:rsid w:val="005A7D61"/>
    <w:rsid w:val="005B0CB2"/>
    <w:rsid w:val="005B1A92"/>
    <w:rsid w:val="005B2432"/>
    <w:rsid w:val="005B2F95"/>
    <w:rsid w:val="005B35EC"/>
    <w:rsid w:val="005B3886"/>
    <w:rsid w:val="005B3B3F"/>
    <w:rsid w:val="005B42F3"/>
    <w:rsid w:val="005B46DD"/>
    <w:rsid w:val="005C5247"/>
    <w:rsid w:val="005C5D3B"/>
    <w:rsid w:val="005C6C8C"/>
    <w:rsid w:val="005C7052"/>
    <w:rsid w:val="005C74A5"/>
    <w:rsid w:val="005D0201"/>
    <w:rsid w:val="005D0244"/>
    <w:rsid w:val="005D0AB0"/>
    <w:rsid w:val="005D1434"/>
    <w:rsid w:val="005D1FF4"/>
    <w:rsid w:val="005D2350"/>
    <w:rsid w:val="005D33B6"/>
    <w:rsid w:val="005D35DD"/>
    <w:rsid w:val="005D37BD"/>
    <w:rsid w:val="005D4735"/>
    <w:rsid w:val="005D5202"/>
    <w:rsid w:val="005D7BB2"/>
    <w:rsid w:val="005E1BB0"/>
    <w:rsid w:val="005E2723"/>
    <w:rsid w:val="005E30D5"/>
    <w:rsid w:val="005E40D3"/>
    <w:rsid w:val="005E52BD"/>
    <w:rsid w:val="005E6865"/>
    <w:rsid w:val="005F192A"/>
    <w:rsid w:val="005F44CD"/>
    <w:rsid w:val="005F4719"/>
    <w:rsid w:val="005F4C6D"/>
    <w:rsid w:val="005F4D94"/>
    <w:rsid w:val="005F4FBC"/>
    <w:rsid w:val="005F5D24"/>
    <w:rsid w:val="005F603F"/>
    <w:rsid w:val="005F7863"/>
    <w:rsid w:val="005F7B54"/>
    <w:rsid w:val="006002E6"/>
    <w:rsid w:val="006017FF"/>
    <w:rsid w:val="00601FAB"/>
    <w:rsid w:val="00603B1C"/>
    <w:rsid w:val="00603E46"/>
    <w:rsid w:val="00604141"/>
    <w:rsid w:val="0060431A"/>
    <w:rsid w:val="00606663"/>
    <w:rsid w:val="00606C7B"/>
    <w:rsid w:val="00607EF6"/>
    <w:rsid w:val="00607FF0"/>
    <w:rsid w:val="00610060"/>
    <w:rsid w:val="0061014B"/>
    <w:rsid w:val="00610308"/>
    <w:rsid w:val="00610C78"/>
    <w:rsid w:val="00611353"/>
    <w:rsid w:val="006118C4"/>
    <w:rsid w:val="006123EB"/>
    <w:rsid w:val="006126B7"/>
    <w:rsid w:val="00612758"/>
    <w:rsid w:val="0061533C"/>
    <w:rsid w:val="00615C4E"/>
    <w:rsid w:val="006164F6"/>
    <w:rsid w:val="00616752"/>
    <w:rsid w:val="00617680"/>
    <w:rsid w:val="00621414"/>
    <w:rsid w:val="0062169B"/>
    <w:rsid w:val="0062205E"/>
    <w:rsid w:val="00625180"/>
    <w:rsid w:val="00625887"/>
    <w:rsid w:val="006260D4"/>
    <w:rsid w:val="00626296"/>
    <w:rsid w:val="006308F5"/>
    <w:rsid w:val="00631653"/>
    <w:rsid w:val="00631875"/>
    <w:rsid w:val="00632428"/>
    <w:rsid w:val="00633434"/>
    <w:rsid w:val="0063519F"/>
    <w:rsid w:val="00637666"/>
    <w:rsid w:val="00637769"/>
    <w:rsid w:val="0064178D"/>
    <w:rsid w:val="00642D79"/>
    <w:rsid w:val="00643A1C"/>
    <w:rsid w:val="006440BE"/>
    <w:rsid w:val="006442E2"/>
    <w:rsid w:val="006444ED"/>
    <w:rsid w:val="00644C22"/>
    <w:rsid w:val="0064503D"/>
    <w:rsid w:val="00645514"/>
    <w:rsid w:val="006463A3"/>
    <w:rsid w:val="00646A70"/>
    <w:rsid w:val="00647BC8"/>
    <w:rsid w:val="00650F33"/>
    <w:rsid w:val="0065196B"/>
    <w:rsid w:val="00651E08"/>
    <w:rsid w:val="00652718"/>
    <w:rsid w:val="00653528"/>
    <w:rsid w:val="0065477F"/>
    <w:rsid w:val="0065505B"/>
    <w:rsid w:val="00655ABD"/>
    <w:rsid w:val="00655FC9"/>
    <w:rsid w:val="0065641B"/>
    <w:rsid w:val="0065700C"/>
    <w:rsid w:val="006570EC"/>
    <w:rsid w:val="0065747C"/>
    <w:rsid w:val="00660D8D"/>
    <w:rsid w:val="00660E7D"/>
    <w:rsid w:val="006615F9"/>
    <w:rsid w:val="006616D9"/>
    <w:rsid w:val="006623D3"/>
    <w:rsid w:val="00662517"/>
    <w:rsid w:val="006627D0"/>
    <w:rsid w:val="00662D1A"/>
    <w:rsid w:val="0066342A"/>
    <w:rsid w:val="006636C8"/>
    <w:rsid w:val="006636F8"/>
    <w:rsid w:val="00663D1D"/>
    <w:rsid w:val="006643E4"/>
    <w:rsid w:val="006655FD"/>
    <w:rsid w:val="00665BB9"/>
    <w:rsid w:val="006665F9"/>
    <w:rsid w:val="00667307"/>
    <w:rsid w:val="006706BF"/>
    <w:rsid w:val="006709F3"/>
    <w:rsid w:val="0067167B"/>
    <w:rsid w:val="0067171E"/>
    <w:rsid w:val="00671AF3"/>
    <w:rsid w:val="00671E21"/>
    <w:rsid w:val="006734DC"/>
    <w:rsid w:val="006736AB"/>
    <w:rsid w:val="006748BB"/>
    <w:rsid w:val="00674E02"/>
    <w:rsid w:val="006753BF"/>
    <w:rsid w:val="006762C1"/>
    <w:rsid w:val="0067719A"/>
    <w:rsid w:val="006771B6"/>
    <w:rsid w:val="006776A8"/>
    <w:rsid w:val="006779E3"/>
    <w:rsid w:val="00677F57"/>
    <w:rsid w:val="0068086E"/>
    <w:rsid w:val="00682024"/>
    <w:rsid w:val="00684373"/>
    <w:rsid w:val="00684819"/>
    <w:rsid w:val="0068489B"/>
    <w:rsid w:val="00684B6C"/>
    <w:rsid w:val="00684C8E"/>
    <w:rsid w:val="00685034"/>
    <w:rsid w:val="00685D67"/>
    <w:rsid w:val="006870BA"/>
    <w:rsid w:val="00687425"/>
    <w:rsid w:val="006905FE"/>
    <w:rsid w:val="00690B7B"/>
    <w:rsid w:val="006929C4"/>
    <w:rsid w:val="00692A4C"/>
    <w:rsid w:val="00692BBB"/>
    <w:rsid w:val="00694D8F"/>
    <w:rsid w:val="00694FF9"/>
    <w:rsid w:val="0069643A"/>
    <w:rsid w:val="00696FCF"/>
    <w:rsid w:val="006A008F"/>
    <w:rsid w:val="006A0318"/>
    <w:rsid w:val="006A07AD"/>
    <w:rsid w:val="006A1593"/>
    <w:rsid w:val="006A1DBD"/>
    <w:rsid w:val="006A2A1F"/>
    <w:rsid w:val="006A2F33"/>
    <w:rsid w:val="006A31E3"/>
    <w:rsid w:val="006A4BFB"/>
    <w:rsid w:val="006A6527"/>
    <w:rsid w:val="006A71DF"/>
    <w:rsid w:val="006A7A59"/>
    <w:rsid w:val="006A7DC6"/>
    <w:rsid w:val="006B074B"/>
    <w:rsid w:val="006B0925"/>
    <w:rsid w:val="006B0E79"/>
    <w:rsid w:val="006B1A1D"/>
    <w:rsid w:val="006B1FC7"/>
    <w:rsid w:val="006B2CB0"/>
    <w:rsid w:val="006B2F4E"/>
    <w:rsid w:val="006B2FC8"/>
    <w:rsid w:val="006B3056"/>
    <w:rsid w:val="006B3BD5"/>
    <w:rsid w:val="006B57D2"/>
    <w:rsid w:val="006B5808"/>
    <w:rsid w:val="006B5CEB"/>
    <w:rsid w:val="006B5E75"/>
    <w:rsid w:val="006B67EC"/>
    <w:rsid w:val="006B6982"/>
    <w:rsid w:val="006B6D9E"/>
    <w:rsid w:val="006B7CBF"/>
    <w:rsid w:val="006C0072"/>
    <w:rsid w:val="006C0AF3"/>
    <w:rsid w:val="006C114F"/>
    <w:rsid w:val="006C254F"/>
    <w:rsid w:val="006C2E89"/>
    <w:rsid w:val="006C3197"/>
    <w:rsid w:val="006C4516"/>
    <w:rsid w:val="006C4697"/>
    <w:rsid w:val="006C55E1"/>
    <w:rsid w:val="006C622E"/>
    <w:rsid w:val="006C6377"/>
    <w:rsid w:val="006C6FA0"/>
    <w:rsid w:val="006C6FB1"/>
    <w:rsid w:val="006D1B1A"/>
    <w:rsid w:val="006D2AD0"/>
    <w:rsid w:val="006D356A"/>
    <w:rsid w:val="006D645D"/>
    <w:rsid w:val="006D6A9F"/>
    <w:rsid w:val="006D73A0"/>
    <w:rsid w:val="006D77D4"/>
    <w:rsid w:val="006D7824"/>
    <w:rsid w:val="006E0730"/>
    <w:rsid w:val="006E26AF"/>
    <w:rsid w:val="006E2784"/>
    <w:rsid w:val="006E2E89"/>
    <w:rsid w:val="006E3047"/>
    <w:rsid w:val="006E38CE"/>
    <w:rsid w:val="006E3AF8"/>
    <w:rsid w:val="006E4EFE"/>
    <w:rsid w:val="006E68C0"/>
    <w:rsid w:val="006E76F4"/>
    <w:rsid w:val="006F01B6"/>
    <w:rsid w:val="006F4DAD"/>
    <w:rsid w:val="006F653E"/>
    <w:rsid w:val="006F715A"/>
    <w:rsid w:val="006F7BBC"/>
    <w:rsid w:val="00700084"/>
    <w:rsid w:val="00700C36"/>
    <w:rsid w:val="00701282"/>
    <w:rsid w:val="007015DD"/>
    <w:rsid w:val="007033C9"/>
    <w:rsid w:val="0070385E"/>
    <w:rsid w:val="00703DBA"/>
    <w:rsid w:val="00703F39"/>
    <w:rsid w:val="00704BDA"/>
    <w:rsid w:val="00704F22"/>
    <w:rsid w:val="007055D9"/>
    <w:rsid w:val="00706806"/>
    <w:rsid w:val="00707366"/>
    <w:rsid w:val="00707F91"/>
    <w:rsid w:val="00712227"/>
    <w:rsid w:val="00712E5F"/>
    <w:rsid w:val="007155D6"/>
    <w:rsid w:val="00716288"/>
    <w:rsid w:val="00717BAB"/>
    <w:rsid w:val="00717E33"/>
    <w:rsid w:val="0072388E"/>
    <w:rsid w:val="00724441"/>
    <w:rsid w:val="0072541B"/>
    <w:rsid w:val="007255F7"/>
    <w:rsid w:val="0072563D"/>
    <w:rsid w:val="00725872"/>
    <w:rsid w:val="00725F07"/>
    <w:rsid w:val="00726722"/>
    <w:rsid w:val="007304E7"/>
    <w:rsid w:val="00732598"/>
    <w:rsid w:val="0073327C"/>
    <w:rsid w:val="00733B53"/>
    <w:rsid w:val="00734CF3"/>
    <w:rsid w:val="00734D51"/>
    <w:rsid w:val="00735129"/>
    <w:rsid w:val="00735A98"/>
    <w:rsid w:val="0073709F"/>
    <w:rsid w:val="007404C3"/>
    <w:rsid w:val="0074110B"/>
    <w:rsid w:val="00741A06"/>
    <w:rsid w:val="0074226D"/>
    <w:rsid w:val="007424D9"/>
    <w:rsid w:val="0074330F"/>
    <w:rsid w:val="007441F7"/>
    <w:rsid w:val="007479DA"/>
    <w:rsid w:val="00750145"/>
    <w:rsid w:val="00750554"/>
    <w:rsid w:val="00750679"/>
    <w:rsid w:val="00753703"/>
    <w:rsid w:val="00753C48"/>
    <w:rsid w:val="00754512"/>
    <w:rsid w:val="0075528E"/>
    <w:rsid w:val="007568EC"/>
    <w:rsid w:val="00756B5A"/>
    <w:rsid w:val="00757638"/>
    <w:rsid w:val="0076036D"/>
    <w:rsid w:val="00761473"/>
    <w:rsid w:val="00761C13"/>
    <w:rsid w:val="00762A46"/>
    <w:rsid w:val="00764333"/>
    <w:rsid w:val="00764A82"/>
    <w:rsid w:val="007671DE"/>
    <w:rsid w:val="00767B34"/>
    <w:rsid w:val="00767B5F"/>
    <w:rsid w:val="0077062C"/>
    <w:rsid w:val="00770C49"/>
    <w:rsid w:val="007714B0"/>
    <w:rsid w:val="007718AD"/>
    <w:rsid w:val="00771E0D"/>
    <w:rsid w:val="00773180"/>
    <w:rsid w:val="007731B3"/>
    <w:rsid w:val="00773612"/>
    <w:rsid w:val="007748B9"/>
    <w:rsid w:val="007748C1"/>
    <w:rsid w:val="00774C7B"/>
    <w:rsid w:val="0077611D"/>
    <w:rsid w:val="00776AA3"/>
    <w:rsid w:val="00780090"/>
    <w:rsid w:val="00780852"/>
    <w:rsid w:val="0078098A"/>
    <w:rsid w:val="007817AE"/>
    <w:rsid w:val="00784612"/>
    <w:rsid w:val="007861E1"/>
    <w:rsid w:val="00786921"/>
    <w:rsid w:val="00786D98"/>
    <w:rsid w:val="00787499"/>
    <w:rsid w:val="007876EE"/>
    <w:rsid w:val="00790DB9"/>
    <w:rsid w:val="00790FE7"/>
    <w:rsid w:val="00791614"/>
    <w:rsid w:val="0079305B"/>
    <w:rsid w:val="0079373E"/>
    <w:rsid w:val="0079597C"/>
    <w:rsid w:val="00795EB2"/>
    <w:rsid w:val="007972F0"/>
    <w:rsid w:val="007A1AD4"/>
    <w:rsid w:val="007A1F80"/>
    <w:rsid w:val="007A2259"/>
    <w:rsid w:val="007A24C4"/>
    <w:rsid w:val="007A2D64"/>
    <w:rsid w:val="007A343E"/>
    <w:rsid w:val="007A3F69"/>
    <w:rsid w:val="007A5083"/>
    <w:rsid w:val="007B0004"/>
    <w:rsid w:val="007B061F"/>
    <w:rsid w:val="007B34EC"/>
    <w:rsid w:val="007B3760"/>
    <w:rsid w:val="007B3931"/>
    <w:rsid w:val="007B427B"/>
    <w:rsid w:val="007B4320"/>
    <w:rsid w:val="007B450C"/>
    <w:rsid w:val="007B557D"/>
    <w:rsid w:val="007B6774"/>
    <w:rsid w:val="007B7A48"/>
    <w:rsid w:val="007B7A80"/>
    <w:rsid w:val="007C19C1"/>
    <w:rsid w:val="007C1E95"/>
    <w:rsid w:val="007C35BC"/>
    <w:rsid w:val="007C43D6"/>
    <w:rsid w:val="007C6703"/>
    <w:rsid w:val="007C68F8"/>
    <w:rsid w:val="007C6B1C"/>
    <w:rsid w:val="007C6C18"/>
    <w:rsid w:val="007D1646"/>
    <w:rsid w:val="007D1B2D"/>
    <w:rsid w:val="007D2EE0"/>
    <w:rsid w:val="007D317B"/>
    <w:rsid w:val="007D354B"/>
    <w:rsid w:val="007D36C1"/>
    <w:rsid w:val="007D3B35"/>
    <w:rsid w:val="007D3F1E"/>
    <w:rsid w:val="007D46D4"/>
    <w:rsid w:val="007D496D"/>
    <w:rsid w:val="007D4D46"/>
    <w:rsid w:val="007D568F"/>
    <w:rsid w:val="007D62A9"/>
    <w:rsid w:val="007D7A39"/>
    <w:rsid w:val="007E1567"/>
    <w:rsid w:val="007E2D15"/>
    <w:rsid w:val="007E37F4"/>
    <w:rsid w:val="007E4892"/>
    <w:rsid w:val="007E4CA5"/>
    <w:rsid w:val="007E4D8A"/>
    <w:rsid w:val="007E531C"/>
    <w:rsid w:val="007E5861"/>
    <w:rsid w:val="007E5D68"/>
    <w:rsid w:val="007E67A8"/>
    <w:rsid w:val="007E697B"/>
    <w:rsid w:val="007E6BD4"/>
    <w:rsid w:val="007E76A4"/>
    <w:rsid w:val="007E7A29"/>
    <w:rsid w:val="007E7A78"/>
    <w:rsid w:val="007F0CCA"/>
    <w:rsid w:val="007F25EC"/>
    <w:rsid w:val="007F2A42"/>
    <w:rsid w:val="007F317B"/>
    <w:rsid w:val="007F3B0A"/>
    <w:rsid w:val="007F4ACA"/>
    <w:rsid w:val="007F5380"/>
    <w:rsid w:val="007F5DB7"/>
    <w:rsid w:val="007F6F51"/>
    <w:rsid w:val="007F7258"/>
    <w:rsid w:val="007F78AF"/>
    <w:rsid w:val="00800855"/>
    <w:rsid w:val="0080190E"/>
    <w:rsid w:val="008023D9"/>
    <w:rsid w:val="008039FF"/>
    <w:rsid w:val="00803E92"/>
    <w:rsid w:val="00804DB9"/>
    <w:rsid w:val="0080525A"/>
    <w:rsid w:val="00806AB5"/>
    <w:rsid w:val="00806EC7"/>
    <w:rsid w:val="0081012A"/>
    <w:rsid w:val="00811603"/>
    <w:rsid w:val="008122C2"/>
    <w:rsid w:val="00813381"/>
    <w:rsid w:val="00813C5C"/>
    <w:rsid w:val="00813CAF"/>
    <w:rsid w:val="0081673A"/>
    <w:rsid w:val="008168EB"/>
    <w:rsid w:val="00816D9E"/>
    <w:rsid w:val="00816E6E"/>
    <w:rsid w:val="00817B0E"/>
    <w:rsid w:val="00822C5B"/>
    <w:rsid w:val="00822FD8"/>
    <w:rsid w:val="0082350E"/>
    <w:rsid w:val="00824A16"/>
    <w:rsid w:val="00825CF8"/>
    <w:rsid w:val="008263F6"/>
    <w:rsid w:val="008267D7"/>
    <w:rsid w:val="00826A25"/>
    <w:rsid w:val="00827023"/>
    <w:rsid w:val="00827E34"/>
    <w:rsid w:val="00830002"/>
    <w:rsid w:val="008317E5"/>
    <w:rsid w:val="00832215"/>
    <w:rsid w:val="008327B0"/>
    <w:rsid w:val="00833666"/>
    <w:rsid w:val="00835393"/>
    <w:rsid w:val="00835BF1"/>
    <w:rsid w:val="00836CFA"/>
    <w:rsid w:val="00841A91"/>
    <w:rsid w:val="00841C28"/>
    <w:rsid w:val="00842DBB"/>
    <w:rsid w:val="00843957"/>
    <w:rsid w:val="008459FC"/>
    <w:rsid w:val="00847B84"/>
    <w:rsid w:val="00847DFA"/>
    <w:rsid w:val="00850A4C"/>
    <w:rsid w:val="00854CC8"/>
    <w:rsid w:val="00854E77"/>
    <w:rsid w:val="008555B2"/>
    <w:rsid w:val="00855F0F"/>
    <w:rsid w:val="00856ACF"/>
    <w:rsid w:val="00856EC7"/>
    <w:rsid w:val="0085743B"/>
    <w:rsid w:val="00857747"/>
    <w:rsid w:val="00860114"/>
    <w:rsid w:val="008602BB"/>
    <w:rsid w:val="0086041E"/>
    <w:rsid w:val="00861A87"/>
    <w:rsid w:val="008622BC"/>
    <w:rsid w:val="0086333A"/>
    <w:rsid w:val="008642F1"/>
    <w:rsid w:val="00865EBC"/>
    <w:rsid w:val="00865FDB"/>
    <w:rsid w:val="0086603C"/>
    <w:rsid w:val="00866BCB"/>
    <w:rsid w:val="00867533"/>
    <w:rsid w:val="008703F6"/>
    <w:rsid w:val="00872C57"/>
    <w:rsid w:val="00873673"/>
    <w:rsid w:val="00874809"/>
    <w:rsid w:val="00875647"/>
    <w:rsid w:val="008763BB"/>
    <w:rsid w:val="008775DE"/>
    <w:rsid w:val="00877AFF"/>
    <w:rsid w:val="008802A6"/>
    <w:rsid w:val="00881603"/>
    <w:rsid w:val="00883922"/>
    <w:rsid w:val="00884156"/>
    <w:rsid w:val="00884817"/>
    <w:rsid w:val="0088485B"/>
    <w:rsid w:val="0088633D"/>
    <w:rsid w:val="008870BF"/>
    <w:rsid w:val="0088772F"/>
    <w:rsid w:val="008907F4"/>
    <w:rsid w:val="00890DCD"/>
    <w:rsid w:val="00893A04"/>
    <w:rsid w:val="008940DE"/>
    <w:rsid w:val="008956AD"/>
    <w:rsid w:val="0089591A"/>
    <w:rsid w:val="00895EC1"/>
    <w:rsid w:val="008968F1"/>
    <w:rsid w:val="00896DE0"/>
    <w:rsid w:val="00897A84"/>
    <w:rsid w:val="008A1796"/>
    <w:rsid w:val="008A1CBE"/>
    <w:rsid w:val="008A2067"/>
    <w:rsid w:val="008A22C7"/>
    <w:rsid w:val="008A2CD1"/>
    <w:rsid w:val="008A303F"/>
    <w:rsid w:val="008A30EC"/>
    <w:rsid w:val="008A3AD7"/>
    <w:rsid w:val="008A5FF5"/>
    <w:rsid w:val="008A63BB"/>
    <w:rsid w:val="008A6F33"/>
    <w:rsid w:val="008A7B70"/>
    <w:rsid w:val="008B01E2"/>
    <w:rsid w:val="008B0385"/>
    <w:rsid w:val="008B0F5B"/>
    <w:rsid w:val="008B14F9"/>
    <w:rsid w:val="008B1597"/>
    <w:rsid w:val="008B189F"/>
    <w:rsid w:val="008B2535"/>
    <w:rsid w:val="008B2C0D"/>
    <w:rsid w:val="008B31F9"/>
    <w:rsid w:val="008B3B5D"/>
    <w:rsid w:val="008B5E43"/>
    <w:rsid w:val="008B656A"/>
    <w:rsid w:val="008B65D5"/>
    <w:rsid w:val="008B6BBF"/>
    <w:rsid w:val="008C02AE"/>
    <w:rsid w:val="008C1BAB"/>
    <w:rsid w:val="008C1E16"/>
    <w:rsid w:val="008C2832"/>
    <w:rsid w:val="008C2C95"/>
    <w:rsid w:val="008C326B"/>
    <w:rsid w:val="008C4298"/>
    <w:rsid w:val="008C4346"/>
    <w:rsid w:val="008C5241"/>
    <w:rsid w:val="008C6782"/>
    <w:rsid w:val="008C687E"/>
    <w:rsid w:val="008C7441"/>
    <w:rsid w:val="008D2D37"/>
    <w:rsid w:val="008D3ED0"/>
    <w:rsid w:val="008D4418"/>
    <w:rsid w:val="008D4928"/>
    <w:rsid w:val="008D5266"/>
    <w:rsid w:val="008D6560"/>
    <w:rsid w:val="008D7ADB"/>
    <w:rsid w:val="008D7D4F"/>
    <w:rsid w:val="008E13FB"/>
    <w:rsid w:val="008E2F34"/>
    <w:rsid w:val="008E3AAF"/>
    <w:rsid w:val="008E43A4"/>
    <w:rsid w:val="008E6E2B"/>
    <w:rsid w:val="008E765F"/>
    <w:rsid w:val="008F0EDC"/>
    <w:rsid w:val="008F12C5"/>
    <w:rsid w:val="008F1B01"/>
    <w:rsid w:val="008F1B55"/>
    <w:rsid w:val="008F1E5A"/>
    <w:rsid w:val="008F1F3F"/>
    <w:rsid w:val="008F3643"/>
    <w:rsid w:val="008F56F2"/>
    <w:rsid w:val="008F5760"/>
    <w:rsid w:val="008F689B"/>
    <w:rsid w:val="008F6E89"/>
    <w:rsid w:val="008F709F"/>
    <w:rsid w:val="00900437"/>
    <w:rsid w:val="00900B6B"/>
    <w:rsid w:val="00900E3D"/>
    <w:rsid w:val="00903D14"/>
    <w:rsid w:val="00904824"/>
    <w:rsid w:val="00904FAF"/>
    <w:rsid w:val="0090560A"/>
    <w:rsid w:val="00907258"/>
    <w:rsid w:val="00907FD4"/>
    <w:rsid w:val="00910CBB"/>
    <w:rsid w:val="00911064"/>
    <w:rsid w:val="00911DC7"/>
    <w:rsid w:val="00912D35"/>
    <w:rsid w:val="00912E48"/>
    <w:rsid w:val="00913DA3"/>
    <w:rsid w:val="00913EB1"/>
    <w:rsid w:val="0091709F"/>
    <w:rsid w:val="009206B9"/>
    <w:rsid w:val="00920A13"/>
    <w:rsid w:val="00922001"/>
    <w:rsid w:val="00922571"/>
    <w:rsid w:val="00923827"/>
    <w:rsid w:val="00923C59"/>
    <w:rsid w:val="00923D48"/>
    <w:rsid w:val="009243E3"/>
    <w:rsid w:val="00924D65"/>
    <w:rsid w:val="0092591E"/>
    <w:rsid w:val="00925C54"/>
    <w:rsid w:val="009269A5"/>
    <w:rsid w:val="00927359"/>
    <w:rsid w:val="0093006F"/>
    <w:rsid w:val="009304D3"/>
    <w:rsid w:val="00931156"/>
    <w:rsid w:val="00931686"/>
    <w:rsid w:val="0093227E"/>
    <w:rsid w:val="0093375D"/>
    <w:rsid w:val="0093403A"/>
    <w:rsid w:val="00934641"/>
    <w:rsid w:val="009357C7"/>
    <w:rsid w:val="00935F56"/>
    <w:rsid w:val="009374F5"/>
    <w:rsid w:val="00937B5E"/>
    <w:rsid w:val="00941D73"/>
    <w:rsid w:val="00942977"/>
    <w:rsid w:val="00942D82"/>
    <w:rsid w:val="00943AA8"/>
    <w:rsid w:val="00943FC9"/>
    <w:rsid w:val="00944D70"/>
    <w:rsid w:val="00945393"/>
    <w:rsid w:val="00945E1C"/>
    <w:rsid w:val="009460E0"/>
    <w:rsid w:val="00950349"/>
    <w:rsid w:val="00950BE1"/>
    <w:rsid w:val="00951996"/>
    <w:rsid w:val="00951E80"/>
    <w:rsid w:val="0095307E"/>
    <w:rsid w:val="009538A9"/>
    <w:rsid w:val="00953FC8"/>
    <w:rsid w:val="00954835"/>
    <w:rsid w:val="0095739D"/>
    <w:rsid w:val="00957487"/>
    <w:rsid w:val="00957B1D"/>
    <w:rsid w:val="0096049F"/>
    <w:rsid w:val="00960E2A"/>
    <w:rsid w:val="00960F38"/>
    <w:rsid w:val="00962862"/>
    <w:rsid w:val="00964D1B"/>
    <w:rsid w:val="00966847"/>
    <w:rsid w:val="00967829"/>
    <w:rsid w:val="00970416"/>
    <w:rsid w:val="009706BB"/>
    <w:rsid w:val="00971417"/>
    <w:rsid w:val="00975729"/>
    <w:rsid w:val="00977A3E"/>
    <w:rsid w:val="009809CC"/>
    <w:rsid w:val="00980CBE"/>
    <w:rsid w:val="009811EE"/>
    <w:rsid w:val="00981D20"/>
    <w:rsid w:val="00982945"/>
    <w:rsid w:val="00982A79"/>
    <w:rsid w:val="00982EBC"/>
    <w:rsid w:val="00983953"/>
    <w:rsid w:val="00984254"/>
    <w:rsid w:val="00985918"/>
    <w:rsid w:val="00985A73"/>
    <w:rsid w:val="009861FE"/>
    <w:rsid w:val="00986442"/>
    <w:rsid w:val="00990CFD"/>
    <w:rsid w:val="00991A08"/>
    <w:rsid w:val="00991AD3"/>
    <w:rsid w:val="00992D3F"/>
    <w:rsid w:val="00992D4C"/>
    <w:rsid w:val="0099339D"/>
    <w:rsid w:val="0099444B"/>
    <w:rsid w:val="0099549B"/>
    <w:rsid w:val="00995587"/>
    <w:rsid w:val="00995E98"/>
    <w:rsid w:val="009A051A"/>
    <w:rsid w:val="009A0D8C"/>
    <w:rsid w:val="009A0FF8"/>
    <w:rsid w:val="009A254E"/>
    <w:rsid w:val="009A264B"/>
    <w:rsid w:val="009A2AD3"/>
    <w:rsid w:val="009A33CA"/>
    <w:rsid w:val="009A34F4"/>
    <w:rsid w:val="009A3F3C"/>
    <w:rsid w:val="009A61DD"/>
    <w:rsid w:val="009B41DB"/>
    <w:rsid w:val="009B41ED"/>
    <w:rsid w:val="009B6E4F"/>
    <w:rsid w:val="009B7917"/>
    <w:rsid w:val="009B7AE2"/>
    <w:rsid w:val="009C0447"/>
    <w:rsid w:val="009C1B6D"/>
    <w:rsid w:val="009C1D1A"/>
    <w:rsid w:val="009C3377"/>
    <w:rsid w:val="009C4764"/>
    <w:rsid w:val="009C47EA"/>
    <w:rsid w:val="009C4E1D"/>
    <w:rsid w:val="009C50DD"/>
    <w:rsid w:val="009C6669"/>
    <w:rsid w:val="009C6B7D"/>
    <w:rsid w:val="009C6DA3"/>
    <w:rsid w:val="009D0268"/>
    <w:rsid w:val="009D067D"/>
    <w:rsid w:val="009D0B65"/>
    <w:rsid w:val="009D2D9A"/>
    <w:rsid w:val="009D2E50"/>
    <w:rsid w:val="009D3756"/>
    <w:rsid w:val="009D5AEF"/>
    <w:rsid w:val="009E0ECA"/>
    <w:rsid w:val="009E12AF"/>
    <w:rsid w:val="009E1C18"/>
    <w:rsid w:val="009E1D55"/>
    <w:rsid w:val="009E1DC5"/>
    <w:rsid w:val="009E24D4"/>
    <w:rsid w:val="009E2E38"/>
    <w:rsid w:val="009E336B"/>
    <w:rsid w:val="009E4420"/>
    <w:rsid w:val="009E4972"/>
    <w:rsid w:val="009E4D19"/>
    <w:rsid w:val="009E5784"/>
    <w:rsid w:val="009E7AFC"/>
    <w:rsid w:val="009F0416"/>
    <w:rsid w:val="009F091D"/>
    <w:rsid w:val="009F2E15"/>
    <w:rsid w:val="009F3179"/>
    <w:rsid w:val="009F39EE"/>
    <w:rsid w:val="009F45AC"/>
    <w:rsid w:val="009F5A90"/>
    <w:rsid w:val="009F61B4"/>
    <w:rsid w:val="009F6EBA"/>
    <w:rsid w:val="00A00738"/>
    <w:rsid w:val="00A0203A"/>
    <w:rsid w:val="00A0208F"/>
    <w:rsid w:val="00A034AF"/>
    <w:rsid w:val="00A03575"/>
    <w:rsid w:val="00A04BE5"/>
    <w:rsid w:val="00A04C13"/>
    <w:rsid w:val="00A05101"/>
    <w:rsid w:val="00A07ADE"/>
    <w:rsid w:val="00A103AC"/>
    <w:rsid w:val="00A11639"/>
    <w:rsid w:val="00A163FA"/>
    <w:rsid w:val="00A16DF0"/>
    <w:rsid w:val="00A201DB"/>
    <w:rsid w:val="00A20E2A"/>
    <w:rsid w:val="00A21090"/>
    <w:rsid w:val="00A21831"/>
    <w:rsid w:val="00A22226"/>
    <w:rsid w:val="00A23A20"/>
    <w:rsid w:val="00A2483E"/>
    <w:rsid w:val="00A24923"/>
    <w:rsid w:val="00A24BAF"/>
    <w:rsid w:val="00A259ED"/>
    <w:rsid w:val="00A25F5C"/>
    <w:rsid w:val="00A26437"/>
    <w:rsid w:val="00A265FD"/>
    <w:rsid w:val="00A26CA6"/>
    <w:rsid w:val="00A27068"/>
    <w:rsid w:val="00A324D7"/>
    <w:rsid w:val="00A3339D"/>
    <w:rsid w:val="00A3436F"/>
    <w:rsid w:val="00A34840"/>
    <w:rsid w:val="00A35ADF"/>
    <w:rsid w:val="00A35EB4"/>
    <w:rsid w:val="00A36CB0"/>
    <w:rsid w:val="00A36CDE"/>
    <w:rsid w:val="00A40AF4"/>
    <w:rsid w:val="00A4168D"/>
    <w:rsid w:val="00A41C0E"/>
    <w:rsid w:val="00A41D1F"/>
    <w:rsid w:val="00A42BF0"/>
    <w:rsid w:val="00A42E02"/>
    <w:rsid w:val="00A43A1A"/>
    <w:rsid w:val="00A44FA5"/>
    <w:rsid w:val="00A453A2"/>
    <w:rsid w:val="00A45786"/>
    <w:rsid w:val="00A45BF6"/>
    <w:rsid w:val="00A4642A"/>
    <w:rsid w:val="00A4783B"/>
    <w:rsid w:val="00A50196"/>
    <w:rsid w:val="00A5021E"/>
    <w:rsid w:val="00A50D41"/>
    <w:rsid w:val="00A50F8B"/>
    <w:rsid w:val="00A5110F"/>
    <w:rsid w:val="00A518D3"/>
    <w:rsid w:val="00A52370"/>
    <w:rsid w:val="00A52682"/>
    <w:rsid w:val="00A52CC8"/>
    <w:rsid w:val="00A52ED2"/>
    <w:rsid w:val="00A53BE9"/>
    <w:rsid w:val="00A5463B"/>
    <w:rsid w:val="00A54C17"/>
    <w:rsid w:val="00A556D3"/>
    <w:rsid w:val="00A55DE7"/>
    <w:rsid w:val="00A56344"/>
    <w:rsid w:val="00A56855"/>
    <w:rsid w:val="00A57EE8"/>
    <w:rsid w:val="00A60FB2"/>
    <w:rsid w:val="00A6163E"/>
    <w:rsid w:val="00A62A37"/>
    <w:rsid w:val="00A62D56"/>
    <w:rsid w:val="00A6361F"/>
    <w:rsid w:val="00A65402"/>
    <w:rsid w:val="00A66165"/>
    <w:rsid w:val="00A67FE6"/>
    <w:rsid w:val="00A7085B"/>
    <w:rsid w:val="00A70977"/>
    <w:rsid w:val="00A71DAB"/>
    <w:rsid w:val="00A72007"/>
    <w:rsid w:val="00A73B74"/>
    <w:rsid w:val="00A75DD8"/>
    <w:rsid w:val="00A802FE"/>
    <w:rsid w:val="00A809C3"/>
    <w:rsid w:val="00A81076"/>
    <w:rsid w:val="00A81D9C"/>
    <w:rsid w:val="00A82AA6"/>
    <w:rsid w:val="00A82C38"/>
    <w:rsid w:val="00A84E10"/>
    <w:rsid w:val="00A85CB4"/>
    <w:rsid w:val="00A86800"/>
    <w:rsid w:val="00A901CE"/>
    <w:rsid w:val="00A9229B"/>
    <w:rsid w:val="00A9238A"/>
    <w:rsid w:val="00A9325D"/>
    <w:rsid w:val="00A93372"/>
    <w:rsid w:val="00A93AF0"/>
    <w:rsid w:val="00A9412A"/>
    <w:rsid w:val="00A95867"/>
    <w:rsid w:val="00A96027"/>
    <w:rsid w:val="00A969A1"/>
    <w:rsid w:val="00A96F4B"/>
    <w:rsid w:val="00A97D42"/>
    <w:rsid w:val="00AA08E2"/>
    <w:rsid w:val="00AA137F"/>
    <w:rsid w:val="00AA2102"/>
    <w:rsid w:val="00AA26B3"/>
    <w:rsid w:val="00AA27EC"/>
    <w:rsid w:val="00AA2EC0"/>
    <w:rsid w:val="00AA4A50"/>
    <w:rsid w:val="00AA4CD7"/>
    <w:rsid w:val="00AA4DD1"/>
    <w:rsid w:val="00AA4F87"/>
    <w:rsid w:val="00AA56E1"/>
    <w:rsid w:val="00AA6060"/>
    <w:rsid w:val="00AB00F8"/>
    <w:rsid w:val="00AB025C"/>
    <w:rsid w:val="00AB0A2C"/>
    <w:rsid w:val="00AB0A6E"/>
    <w:rsid w:val="00AB22B7"/>
    <w:rsid w:val="00AB3063"/>
    <w:rsid w:val="00AB465B"/>
    <w:rsid w:val="00AB50C1"/>
    <w:rsid w:val="00AB5346"/>
    <w:rsid w:val="00AB645E"/>
    <w:rsid w:val="00AB69B8"/>
    <w:rsid w:val="00AB69FC"/>
    <w:rsid w:val="00AB70F8"/>
    <w:rsid w:val="00AB736B"/>
    <w:rsid w:val="00AC052B"/>
    <w:rsid w:val="00AC07A0"/>
    <w:rsid w:val="00AC0DC1"/>
    <w:rsid w:val="00AC1378"/>
    <w:rsid w:val="00AC1E7B"/>
    <w:rsid w:val="00AC2C04"/>
    <w:rsid w:val="00AC2F0D"/>
    <w:rsid w:val="00AC380A"/>
    <w:rsid w:val="00AC3EE0"/>
    <w:rsid w:val="00AC55B2"/>
    <w:rsid w:val="00AC79CA"/>
    <w:rsid w:val="00AD0555"/>
    <w:rsid w:val="00AD0F35"/>
    <w:rsid w:val="00AD1A8F"/>
    <w:rsid w:val="00AD286C"/>
    <w:rsid w:val="00AD3296"/>
    <w:rsid w:val="00AD395D"/>
    <w:rsid w:val="00AD3A60"/>
    <w:rsid w:val="00AD4113"/>
    <w:rsid w:val="00AD4154"/>
    <w:rsid w:val="00AD5847"/>
    <w:rsid w:val="00AD5B48"/>
    <w:rsid w:val="00AD5E66"/>
    <w:rsid w:val="00AD6A57"/>
    <w:rsid w:val="00AE0E96"/>
    <w:rsid w:val="00AE1FBA"/>
    <w:rsid w:val="00AE22F7"/>
    <w:rsid w:val="00AE3595"/>
    <w:rsid w:val="00AE3FF2"/>
    <w:rsid w:val="00AE6539"/>
    <w:rsid w:val="00AE653A"/>
    <w:rsid w:val="00AE6690"/>
    <w:rsid w:val="00AE6CA3"/>
    <w:rsid w:val="00AE7030"/>
    <w:rsid w:val="00AE7AB7"/>
    <w:rsid w:val="00AE7DAA"/>
    <w:rsid w:val="00AF04F4"/>
    <w:rsid w:val="00AF1A3E"/>
    <w:rsid w:val="00AF2A6C"/>
    <w:rsid w:val="00AF3239"/>
    <w:rsid w:val="00AF3B5D"/>
    <w:rsid w:val="00AF44F8"/>
    <w:rsid w:val="00AF5E89"/>
    <w:rsid w:val="00AF6A9E"/>
    <w:rsid w:val="00AF7772"/>
    <w:rsid w:val="00AF77BA"/>
    <w:rsid w:val="00B00E72"/>
    <w:rsid w:val="00B01CE4"/>
    <w:rsid w:val="00B0254E"/>
    <w:rsid w:val="00B02CB9"/>
    <w:rsid w:val="00B03F0A"/>
    <w:rsid w:val="00B041D0"/>
    <w:rsid w:val="00B04B1B"/>
    <w:rsid w:val="00B05641"/>
    <w:rsid w:val="00B062B1"/>
    <w:rsid w:val="00B0742A"/>
    <w:rsid w:val="00B0772F"/>
    <w:rsid w:val="00B07E99"/>
    <w:rsid w:val="00B12A87"/>
    <w:rsid w:val="00B144E2"/>
    <w:rsid w:val="00B148CC"/>
    <w:rsid w:val="00B14ED0"/>
    <w:rsid w:val="00B15FB4"/>
    <w:rsid w:val="00B160CE"/>
    <w:rsid w:val="00B2082E"/>
    <w:rsid w:val="00B210C1"/>
    <w:rsid w:val="00B214A0"/>
    <w:rsid w:val="00B219DA"/>
    <w:rsid w:val="00B22361"/>
    <w:rsid w:val="00B226FD"/>
    <w:rsid w:val="00B24370"/>
    <w:rsid w:val="00B249F7"/>
    <w:rsid w:val="00B25BA1"/>
    <w:rsid w:val="00B26334"/>
    <w:rsid w:val="00B26CB6"/>
    <w:rsid w:val="00B26D17"/>
    <w:rsid w:val="00B26FAB"/>
    <w:rsid w:val="00B27339"/>
    <w:rsid w:val="00B30573"/>
    <w:rsid w:val="00B30C33"/>
    <w:rsid w:val="00B315BA"/>
    <w:rsid w:val="00B32278"/>
    <w:rsid w:val="00B32F95"/>
    <w:rsid w:val="00B334BB"/>
    <w:rsid w:val="00B36EDD"/>
    <w:rsid w:val="00B37353"/>
    <w:rsid w:val="00B37D50"/>
    <w:rsid w:val="00B421C5"/>
    <w:rsid w:val="00B43A8A"/>
    <w:rsid w:val="00B441A0"/>
    <w:rsid w:val="00B44E02"/>
    <w:rsid w:val="00B452BB"/>
    <w:rsid w:val="00B45341"/>
    <w:rsid w:val="00B45B33"/>
    <w:rsid w:val="00B45D61"/>
    <w:rsid w:val="00B465DC"/>
    <w:rsid w:val="00B47D41"/>
    <w:rsid w:val="00B47D75"/>
    <w:rsid w:val="00B507ED"/>
    <w:rsid w:val="00B50827"/>
    <w:rsid w:val="00B50FD8"/>
    <w:rsid w:val="00B51EBE"/>
    <w:rsid w:val="00B52AA2"/>
    <w:rsid w:val="00B52E6C"/>
    <w:rsid w:val="00B533BE"/>
    <w:rsid w:val="00B53464"/>
    <w:rsid w:val="00B53857"/>
    <w:rsid w:val="00B53924"/>
    <w:rsid w:val="00B53B53"/>
    <w:rsid w:val="00B53E76"/>
    <w:rsid w:val="00B54217"/>
    <w:rsid w:val="00B561C0"/>
    <w:rsid w:val="00B563AC"/>
    <w:rsid w:val="00B56B6F"/>
    <w:rsid w:val="00B5779D"/>
    <w:rsid w:val="00B57AFB"/>
    <w:rsid w:val="00B6197F"/>
    <w:rsid w:val="00B649B6"/>
    <w:rsid w:val="00B64EE3"/>
    <w:rsid w:val="00B665BB"/>
    <w:rsid w:val="00B705C0"/>
    <w:rsid w:val="00B70681"/>
    <w:rsid w:val="00B70F37"/>
    <w:rsid w:val="00B70F5E"/>
    <w:rsid w:val="00B710D5"/>
    <w:rsid w:val="00B71150"/>
    <w:rsid w:val="00B71AFC"/>
    <w:rsid w:val="00B72608"/>
    <w:rsid w:val="00B72788"/>
    <w:rsid w:val="00B72E1A"/>
    <w:rsid w:val="00B72E3B"/>
    <w:rsid w:val="00B73A8B"/>
    <w:rsid w:val="00B745F2"/>
    <w:rsid w:val="00B74A18"/>
    <w:rsid w:val="00B758BF"/>
    <w:rsid w:val="00B75C44"/>
    <w:rsid w:val="00B76092"/>
    <w:rsid w:val="00B8075D"/>
    <w:rsid w:val="00B80839"/>
    <w:rsid w:val="00B80913"/>
    <w:rsid w:val="00B80AD5"/>
    <w:rsid w:val="00B814E5"/>
    <w:rsid w:val="00B82411"/>
    <w:rsid w:val="00B82731"/>
    <w:rsid w:val="00B83660"/>
    <w:rsid w:val="00B841FA"/>
    <w:rsid w:val="00B844DF"/>
    <w:rsid w:val="00B8556F"/>
    <w:rsid w:val="00B85680"/>
    <w:rsid w:val="00B85F2C"/>
    <w:rsid w:val="00B8637C"/>
    <w:rsid w:val="00B8717F"/>
    <w:rsid w:val="00B87274"/>
    <w:rsid w:val="00B8789D"/>
    <w:rsid w:val="00B900AA"/>
    <w:rsid w:val="00B901FF"/>
    <w:rsid w:val="00B904BD"/>
    <w:rsid w:val="00B92123"/>
    <w:rsid w:val="00B94019"/>
    <w:rsid w:val="00B96A34"/>
    <w:rsid w:val="00B96E8B"/>
    <w:rsid w:val="00BA0A67"/>
    <w:rsid w:val="00BA13FC"/>
    <w:rsid w:val="00BA1E3C"/>
    <w:rsid w:val="00BA202A"/>
    <w:rsid w:val="00BA2F88"/>
    <w:rsid w:val="00BA3B4C"/>
    <w:rsid w:val="00BA4789"/>
    <w:rsid w:val="00BA50D1"/>
    <w:rsid w:val="00BA6CA2"/>
    <w:rsid w:val="00BB08C8"/>
    <w:rsid w:val="00BB13B1"/>
    <w:rsid w:val="00BB1419"/>
    <w:rsid w:val="00BB14AA"/>
    <w:rsid w:val="00BB1FEE"/>
    <w:rsid w:val="00BB2863"/>
    <w:rsid w:val="00BB29E3"/>
    <w:rsid w:val="00BB2D1D"/>
    <w:rsid w:val="00BB3C11"/>
    <w:rsid w:val="00BB3CCD"/>
    <w:rsid w:val="00BB45B7"/>
    <w:rsid w:val="00BB6E78"/>
    <w:rsid w:val="00BC01AB"/>
    <w:rsid w:val="00BC027D"/>
    <w:rsid w:val="00BC02AB"/>
    <w:rsid w:val="00BC06D8"/>
    <w:rsid w:val="00BC0984"/>
    <w:rsid w:val="00BC0B25"/>
    <w:rsid w:val="00BC20D2"/>
    <w:rsid w:val="00BC39EC"/>
    <w:rsid w:val="00BC46B8"/>
    <w:rsid w:val="00BC4A83"/>
    <w:rsid w:val="00BC52BC"/>
    <w:rsid w:val="00BC6527"/>
    <w:rsid w:val="00BD00D9"/>
    <w:rsid w:val="00BD070D"/>
    <w:rsid w:val="00BD0731"/>
    <w:rsid w:val="00BD07E8"/>
    <w:rsid w:val="00BD0998"/>
    <w:rsid w:val="00BD103D"/>
    <w:rsid w:val="00BD1275"/>
    <w:rsid w:val="00BD1EA7"/>
    <w:rsid w:val="00BD375D"/>
    <w:rsid w:val="00BD3FAF"/>
    <w:rsid w:val="00BD3FDB"/>
    <w:rsid w:val="00BD41A1"/>
    <w:rsid w:val="00BD5A48"/>
    <w:rsid w:val="00BD5C8B"/>
    <w:rsid w:val="00BD757C"/>
    <w:rsid w:val="00BE00BA"/>
    <w:rsid w:val="00BE07F5"/>
    <w:rsid w:val="00BE0D48"/>
    <w:rsid w:val="00BE143F"/>
    <w:rsid w:val="00BE22F0"/>
    <w:rsid w:val="00BE2314"/>
    <w:rsid w:val="00BE2355"/>
    <w:rsid w:val="00BE2378"/>
    <w:rsid w:val="00BE415D"/>
    <w:rsid w:val="00BE5797"/>
    <w:rsid w:val="00BE5E28"/>
    <w:rsid w:val="00BE6D1C"/>
    <w:rsid w:val="00BE7DCE"/>
    <w:rsid w:val="00BF089A"/>
    <w:rsid w:val="00BF0FBD"/>
    <w:rsid w:val="00BF1A86"/>
    <w:rsid w:val="00BF23BA"/>
    <w:rsid w:val="00BF4406"/>
    <w:rsid w:val="00BF538E"/>
    <w:rsid w:val="00BF5F4E"/>
    <w:rsid w:val="00BF7032"/>
    <w:rsid w:val="00BF7971"/>
    <w:rsid w:val="00C00849"/>
    <w:rsid w:val="00C01280"/>
    <w:rsid w:val="00C01974"/>
    <w:rsid w:val="00C01B0B"/>
    <w:rsid w:val="00C021DE"/>
    <w:rsid w:val="00C02465"/>
    <w:rsid w:val="00C02E5C"/>
    <w:rsid w:val="00C02E6A"/>
    <w:rsid w:val="00C02E85"/>
    <w:rsid w:val="00C0550A"/>
    <w:rsid w:val="00C05FDC"/>
    <w:rsid w:val="00C06371"/>
    <w:rsid w:val="00C10C31"/>
    <w:rsid w:val="00C10D1C"/>
    <w:rsid w:val="00C113AC"/>
    <w:rsid w:val="00C12CC3"/>
    <w:rsid w:val="00C1365A"/>
    <w:rsid w:val="00C145FD"/>
    <w:rsid w:val="00C14936"/>
    <w:rsid w:val="00C14E2A"/>
    <w:rsid w:val="00C156FC"/>
    <w:rsid w:val="00C15E4D"/>
    <w:rsid w:val="00C16734"/>
    <w:rsid w:val="00C167B3"/>
    <w:rsid w:val="00C16D72"/>
    <w:rsid w:val="00C1781B"/>
    <w:rsid w:val="00C17FE2"/>
    <w:rsid w:val="00C203E4"/>
    <w:rsid w:val="00C21212"/>
    <w:rsid w:val="00C223D4"/>
    <w:rsid w:val="00C22685"/>
    <w:rsid w:val="00C22E1B"/>
    <w:rsid w:val="00C23BC1"/>
    <w:rsid w:val="00C25B4F"/>
    <w:rsid w:val="00C25DA4"/>
    <w:rsid w:val="00C2659D"/>
    <w:rsid w:val="00C27BE2"/>
    <w:rsid w:val="00C3060C"/>
    <w:rsid w:val="00C30D41"/>
    <w:rsid w:val="00C31AE3"/>
    <w:rsid w:val="00C3302D"/>
    <w:rsid w:val="00C334A4"/>
    <w:rsid w:val="00C33AA0"/>
    <w:rsid w:val="00C33FD4"/>
    <w:rsid w:val="00C34579"/>
    <w:rsid w:val="00C350A8"/>
    <w:rsid w:val="00C35F1D"/>
    <w:rsid w:val="00C36473"/>
    <w:rsid w:val="00C36778"/>
    <w:rsid w:val="00C36863"/>
    <w:rsid w:val="00C36A61"/>
    <w:rsid w:val="00C37FEE"/>
    <w:rsid w:val="00C40B8D"/>
    <w:rsid w:val="00C41828"/>
    <w:rsid w:val="00C42989"/>
    <w:rsid w:val="00C42A98"/>
    <w:rsid w:val="00C42C76"/>
    <w:rsid w:val="00C45627"/>
    <w:rsid w:val="00C4601C"/>
    <w:rsid w:val="00C468F3"/>
    <w:rsid w:val="00C47071"/>
    <w:rsid w:val="00C471F2"/>
    <w:rsid w:val="00C47CA0"/>
    <w:rsid w:val="00C50912"/>
    <w:rsid w:val="00C51124"/>
    <w:rsid w:val="00C52681"/>
    <w:rsid w:val="00C536AA"/>
    <w:rsid w:val="00C53DCB"/>
    <w:rsid w:val="00C549B5"/>
    <w:rsid w:val="00C54D95"/>
    <w:rsid w:val="00C556FF"/>
    <w:rsid w:val="00C564C9"/>
    <w:rsid w:val="00C5719F"/>
    <w:rsid w:val="00C575A9"/>
    <w:rsid w:val="00C577AA"/>
    <w:rsid w:val="00C57B86"/>
    <w:rsid w:val="00C603E8"/>
    <w:rsid w:val="00C62566"/>
    <w:rsid w:val="00C62934"/>
    <w:rsid w:val="00C64072"/>
    <w:rsid w:val="00C65227"/>
    <w:rsid w:val="00C66D42"/>
    <w:rsid w:val="00C67BCC"/>
    <w:rsid w:val="00C7068C"/>
    <w:rsid w:val="00C70E92"/>
    <w:rsid w:val="00C710C1"/>
    <w:rsid w:val="00C71B63"/>
    <w:rsid w:val="00C726DD"/>
    <w:rsid w:val="00C72936"/>
    <w:rsid w:val="00C740BC"/>
    <w:rsid w:val="00C741B0"/>
    <w:rsid w:val="00C74542"/>
    <w:rsid w:val="00C763F3"/>
    <w:rsid w:val="00C767C3"/>
    <w:rsid w:val="00C76D6D"/>
    <w:rsid w:val="00C77271"/>
    <w:rsid w:val="00C779A5"/>
    <w:rsid w:val="00C77A02"/>
    <w:rsid w:val="00C77BF0"/>
    <w:rsid w:val="00C77FD3"/>
    <w:rsid w:val="00C80AD4"/>
    <w:rsid w:val="00C81527"/>
    <w:rsid w:val="00C822AA"/>
    <w:rsid w:val="00C82361"/>
    <w:rsid w:val="00C825AB"/>
    <w:rsid w:val="00C82DEE"/>
    <w:rsid w:val="00C83044"/>
    <w:rsid w:val="00C83E61"/>
    <w:rsid w:val="00C84220"/>
    <w:rsid w:val="00C8442E"/>
    <w:rsid w:val="00C87886"/>
    <w:rsid w:val="00C913D2"/>
    <w:rsid w:val="00C91492"/>
    <w:rsid w:val="00C9199E"/>
    <w:rsid w:val="00C92631"/>
    <w:rsid w:val="00C93499"/>
    <w:rsid w:val="00C93813"/>
    <w:rsid w:val="00C93E62"/>
    <w:rsid w:val="00C958A2"/>
    <w:rsid w:val="00CA0E37"/>
    <w:rsid w:val="00CA1754"/>
    <w:rsid w:val="00CA2330"/>
    <w:rsid w:val="00CA26E6"/>
    <w:rsid w:val="00CA27E2"/>
    <w:rsid w:val="00CA2834"/>
    <w:rsid w:val="00CA2EFA"/>
    <w:rsid w:val="00CA3800"/>
    <w:rsid w:val="00CA3F1E"/>
    <w:rsid w:val="00CA3FFF"/>
    <w:rsid w:val="00CA45DA"/>
    <w:rsid w:val="00CA5F6E"/>
    <w:rsid w:val="00CA6A2A"/>
    <w:rsid w:val="00CA779B"/>
    <w:rsid w:val="00CB1AD2"/>
    <w:rsid w:val="00CB2F8C"/>
    <w:rsid w:val="00CB32AC"/>
    <w:rsid w:val="00CB3CF2"/>
    <w:rsid w:val="00CB4129"/>
    <w:rsid w:val="00CB4F7F"/>
    <w:rsid w:val="00CB7E21"/>
    <w:rsid w:val="00CC00FC"/>
    <w:rsid w:val="00CC085F"/>
    <w:rsid w:val="00CC0B0E"/>
    <w:rsid w:val="00CC1E6D"/>
    <w:rsid w:val="00CC2DCE"/>
    <w:rsid w:val="00CC4197"/>
    <w:rsid w:val="00CC5B3B"/>
    <w:rsid w:val="00CC69AC"/>
    <w:rsid w:val="00CD162F"/>
    <w:rsid w:val="00CD2011"/>
    <w:rsid w:val="00CD2651"/>
    <w:rsid w:val="00CD2662"/>
    <w:rsid w:val="00CD53AB"/>
    <w:rsid w:val="00CD5E8B"/>
    <w:rsid w:val="00CD63E7"/>
    <w:rsid w:val="00CD695E"/>
    <w:rsid w:val="00CD6A0F"/>
    <w:rsid w:val="00CD71AC"/>
    <w:rsid w:val="00CE0415"/>
    <w:rsid w:val="00CE2F76"/>
    <w:rsid w:val="00CE3E6C"/>
    <w:rsid w:val="00CE49FB"/>
    <w:rsid w:val="00CE5482"/>
    <w:rsid w:val="00CE6174"/>
    <w:rsid w:val="00CE63A5"/>
    <w:rsid w:val="00CE7360"/>
    <w:rsid w:val="00CF231C"/>
    <w:rsid w:val="00CF27DB"/>
    <w:rsid w:val="00CF295C"/>
    <w:rsid w:val="00CF2A4B"/>
    <w:rsid w:val="00CF3BFE"/>
    <w:rsid w:val="00CF3C21"/>
    <w:rsid w:val="00CF47CF"/>
    <w:rsid w:val="00CF4AF6"/>
    <w:rsid w:val="00CF4C3A"/>
    <w:rsid w:val="00CF5FD8"/>
    <w:rsid w:val="00D007D8"/>
    <w:rsid w:val="00D00943"/>
    <w:rsid w:val="00D0098C"/>
    <w:rsid w:val="00D00E8C"/>
    <w:rsid w:val="00D0293F"/>
    <w:rsid w:val="00D02C67"/>
    <w:rsid w:val="00D02D8E"/>
    <w:rsid w:val="00D0369E"/>
    <w:rsid w:val="00D044C0"/>
    <w:rsid w:val="00D06ADC"/>
    <w:rsid w:val="00D06C00"/>
    <w:rsid w:val="00D0748A"/>
    <w:rsid w:val="00D079E8"/>
    <w:rsid w:val="00D100DC"/>
    <w:rsid w:val="00D12832"/>
    <w:rsid w:val="00D13D15"/>
    <w:rsid w:val="00D1462C"/>
    <w:rsid w:val="00D14702"/>
    <w:rsid w:val="00D14E65"/>
    <w:rsid w:val="00D15047"/>
    <w:rsid w:val="00D15336"/>
    <w:rsid w:val="00D15594"/>
    <w:rsid w:val="00D1567E"/>
    <w:rsid w:val="00D17729"/>
    <w:rsid w:val="00D17AAC"/>
    <w:rsid w:val="00D21A07"/>
    <w:rsid w:val="00D21B26"/>
    <w:rsid w:val="00D226A2"/>
    <w:rsid w:val="00D2352C"/>
    <w:rsid w:val="00D24F6D"/>
    <w:rsid w:val="00D25AC1"/>
    <w:rsid w:val="00D260C9"/>
    <w:rsid w:val="00D26BEB"/>
    <w:rsid w:val="00D26D99"/>
    <w:rsid w:val="00D272EB"/>
    <w:rsid w:val="00D273E0"/>
    <w:rsid w:val="00D27747"/>
    <w:rsid w:val="00D3092E"/>
    <w:rsid w:val="00D30E4E"/>
    <w:rsid w:val="00D3122F"/>
    <w:rsid w:val="00D3339A"/>
    <w:rsid w:val="00D33473"/>
    <w:rsid w:val="00D33F19"/>
    <w:rsid w:val="00D3447B"/>
    <w:rsid w:val="00D345FC"/>
    <w:rsid w:val="00D3573D"/>
    <w:rsid w:val="00D36B42"/>
    <w:rsid w:val="00D36D05"/>
    <w:rsid w:val="00D37122"/>
    <w:rsid w:val="00D375B5"/>
    <w:rsid w:val="00D378A1"/>
    <w:rsid w:val="00D42FF2"/>
    <w:rsid w:val="00D4552E"/>
    <w:rsid w:val="00D4566A"/>
    <w:rsid w:val="00D45B87"/>
    <w:rsid w:val="00D45C85"/>
    <w:rsid w:val="00D46E47"/>
    <w:rsid w:val="00D474F3"/>
    <w:rsid w:val="00D47A34"/>
    <w:rsid w:val="00D522D7"/>
    <w:rsid w:val="00D5259D"/>
    <w:rsid w:val="00D540CA"/>
    <w:rsid w:val="00D54658"/>
    <w:rsid w:val="00D54810"/>
    <w:rsid w:val="00D556C4"/>
    <w:rsid w:val="00D61478"/>
    <w:rsid w:val="00D61C1D"/>
    <w:rsid w:val="00D621E3"/>
    <w:rsid w:val="00D63604"/>
    <w:rsid w:val="00D64701"/>
    <w:rsid w:val="00D6565F"/>
    <w:rsid w:val="00D65FCA"/>
    <w:rsid w:val="00D674D3"/>
    <w:rsid w:val="00D67F0B"/>
    <w:rsid w:val="00D702E2"/>
    <w:rsid w:val="00D70AF6"/>
    <w:rsid w:val="00D70BD1"/>
    <w:rsid w:val="00D70D52"/>
    <w:rsid w:val="00D716F1"/>
    <w:rsid w:val="00D71B34"/>
    <w:rsid w:val="00D7253F"/>
    <w:rsid w:val="00D74C2E"/>
    <w:rsid w:val="00D74E62"/>
    <w:rsid w:val="00D751AA"/>
    <w:rsid w:val="00D760D8"/>
    <w:rsid w:val="00D770D4"/>
    <w:rsid w:val="00D77674"/>
    <w:rsid w:val="00D806D9"/>
    <w:rsid w:val="00D80981"/>
    <w:rsid w:val="00D809A1"/>
    <w:rsid w:val="00D810DE"/>
    <w:rsid w:val="00D8129C"/>
    <w:rsid w:val="00D81400"/>
    <w:rsid w:val="00D81480"/>
    <w:rsid w:val="00D81A3C"/>
    <w:rsid w:val="00D83321"/>
    <w:rsid w:val="00D83381"/>
    <w:rsid w:val="00D834FD"/>
    <w:rsid w:val="00D8419C"/>
    <w:rsid w:val="00D84468"/>
    <w:rsid w:val="00D85206"/>
    <w:rsid w:val="00D85246"/>
    <w:rsid w:val="00D8553B"/>
    <w:rsid w:val="00D85813"/>
    <w:rsid w:val="00D87A17"/>
    <w:rsid w:val="00D904DD"/>
    <w:rsid w:val="00D90A80"/>
    <w:rsid w:val="00D90B9B"/>
    <w:rsid w:val="00D91882"/>
    <w:rsid w:val="00D91D9E"/>
    <w:rsid w:val="00D92B19"/>
    <w:rsid w:val="00D93A8B"/>
    <w:rsid w:val="00D93B0C"/>
    <w:rsid w:val="00D93C78"/>
    <w:rsid w:val="00D9553E"/>
    <w:rsid w:val="00D95984"/>
    <w:rsid w:val="00DA01A9"/>
    <w:rsid w:val="00DA10CA"/>
    <w:rsid w:val="00DA17B3"/>
    <w:rsid w:val="00DA198E"/>
    <w:rsid w:val="00DA32D1"/>
    <w:rsid w:val="00DA33C0"/>
    <w:rsid w:val="00DA360C"/>
    <w:rsid w:val="00DA4A40"/>
    <w:rsid w:val="00DA6CC1"/>
    <w:rsid w:val="00DB0A13"/>
    <w:rsid w:val="00DB0C5E"/>
    <w:rsid w:val="00DB1018"/>
    <w:rsid w:val="00DB1172"/>
    <w:rsid w:val="00DB11A0"/>
    <w:rsid w:val="00DB1B50"/>
    <w:rsid w:val="00DB2BBC"/>
    <w:rsid w:val="00DB331E"/>
    <w:rsid w:val="00DB5704"/>
    <w:rsid w:val="00DB5B3C"/>
    <w:rsid w:val="00DB7113"/>
    <w:rsid w:val="00DB7C60"/>
    <w:rsid w:val="00DB7DCC"/>
    <w:rsid w:val="00DC0667"/>
    <w:rsid w:val="00DC09BC"/>
    <w:rsid w:val="00DC0E6F"/>
    <w:rsid w:val="00DC15CE"/>
    <w:rsid w:val="00DC4CF4"/>
    <w:rsid w:val="00DC5761"/>
    <w:rsid w:val="00DC5D07"/>
    <w:rsid w:val="00DC642B"/>
    <w:rsid w:val="00DC68E4"/>
    <w:rsid w:val="00DC6B1F"/>
    <w:rsid w:val="00DC742A"/>
    <w:rsid w:val="00DD2545"/>
    <w:rsid w:val="00DD32B4"/>
    <w:rsid w:val="00DD35F7"/>
    <w:rsid w:val="00DD49A8"/>
    <w:rsid w:val="00DD49EC"/>
    <w:rsid w:val="00DD4BF7"/>
    <w:rsid w:val="00DD509E"/>
    <w:rsid w:val="00DD5E8F"/>
    <w:rsid w:val="00DD5FDB"/>
    <w:rsid w:val="00DD62CD"/>
    <w:rsid w:val="00DD65BE"/>
    <w:rsid w:val="00DD747C"/>
    <w:rsid w:val="00DD7D41"/>
    <w:rsid w:val="00DE12C7"/>
    <w:rsid w:val="00DE15D7"/>
    <w:rsid w:val="00DE1BF6"/>
    <w:rsid w:val="00DE2677"/>
    <w:rsid w:val="00DE280E"/>
    <w:rsid w:val="00DE344E"/>
    <w:rsid w:val="00DE3912"/>
    <w:rsid w:val="00DE56D4"/>
    <w:rsid w:val="00DE5F72"/>
    <w:rsid w:val="00DF125F"/>
    <w:rsid w:val="00DF1DB9"/>
    <w:rsid w:val="00DF31E3"/>
    <w:rsid w:val="00DF3817"/>
    <w:rsid w:val="00DF39AC"/>
    <w:rsid w:val="00DF41A5"/>
    <w:rsid w:val="00DF49B9"/>
    <w:rsid w:val="00DF4CE7"/>
    <w:rsid w:val="00DF5FF4"/>
    <w:rsid w:val="00DF66D3"/>
    <w:rsid w:val="00DF7623"/>
    <w:rsid w:val="00DF7946"/>
    <w:rsid w:val="00E0000D"/>
    <w:rsid w:val="00E003EA"/>
    <w:rsid w:val="00E00516"/>
    <w:rsid w:val="00E0167E"/>
    <w:rsid w:val="00E01BB1"/>
    <w:rsid w:val="00E01ECD"/>
    <w:rsid w:val="00E01ED4"/>
    <w:rsid w:val="00E02C06"/>
    <w:rsid w:val="00E02EE5"/>
    <w:rsid w:val="00E03A49"/>
    <w:rsid w:val="00E0779D"/>
    <w:rsid w:val="00E0785D"/>
    <w:rsid w:val="00E1090D"/>
    <w:rsid w:val="00E111D7"/>
    <w:rsid w:val="00E13230"/>
    <w:rsid w:val="00E14241"/>
    <w:rsid w:val="00E14B33"/>
    <w:rsid w:val="00E14B96"/>
    <w:rsid w:val="00E14D9A"/>
    <w:rsid w:val="00E15FAE"/>
    <w:rsid w:val="00E1686E"/>
    <w:rsid w:val="00E16A7F"/>
    <w:rsid w:val="00E17205"/>
    <w:rsid w:val="00E177A7"/>
    <w:rsid w:val="00E17DFF"/>
    <w:rsid w:val="00E2009B"/>
    <w:rsid w:val="00E201BF"/>
    <w:rsid w:val="00E2038A"/>
    <w:rsid w:val="00E21195"/>
    <w:rsid w:val="00E23CD5"/>
    <w:rsid w:val="00E243A5"/>
    <w:rsid w:val="00E250D7"/>
    <w:rsid w:val="00E251EA"/>
    <w:rsid w:val="00E25384"/>
    <w:rsid w:val="00E2768F"/>
    <w:rsid w:val="00E3019B"/>
    <w:rsid w:val="00E30414"/>
    <w:rsid w:val="00E3115F"/>
    <w:rsid w:val="00E311BD"/>
    <w:rsid w:val="00E32BC2"/>
    <w:rsid w:val="00E330C0"/>
    <w:rsid w:val="00E338B2"/>
    <w:rsid w:val="00E33E09"/>
    <w:rsid w:val="00E33F7C"/>
    <w:rsid w:val="00E34B55"/>
    <w:rsid w:val="00E35140"/>
    <w:rsid w:val="00E35567"/>
    <w:rsid w:val="00E357D0"/>
    <w:rsid w:val="00E3594A"/>
    <w:rsid w:val="00E35E5D"/>
    <w:rsid w:val="00E3756A"/>
    <w:rsid w:val="00E40D08"/>
    <w:rsid w:val="00E41A4B"/>
    <w:rsid w:val="00E4215B"/>
    <w:rsid w:val="00E427BE"/>
    <w:rsid w:val="00E427C8"/>
    <w:rsid w:val="00E4363B"/>
    <w:rsid w:val="00E43781"/>
    <w:rsid w:val="00E43E70"/>
    <w:rsid w:val="00E44E58"/>
    <w:rsid w:val="00E451EC"/>
    <w:rsid w:val="00E461FC"/>
    <w:rsid w:val="00E46B2B"/>
    <w:rsid w:val="00E4714E"/>
    <w:rsid w:val="00E474BF"/>
    <w:rsid w:val="00E4758D"/>
    <w:rsid w:val="00E50BED"/>
    <w:rsid w:val="00E50D7B"/>
    <w:rsid w:val="00E50E67"/>
    <w:rsid w:val="00E531B7"/>
    <w:rsid w:val="00E53759"/>
    <w:rsid w:val="00E539B6"/>
    <w:rsid w:val="00E54219"/>
    <w:rsid w:val="00E548EE"/>
    <w:rsid w:val="00E5520A"/>
    <w:rsid w:val="00E55F6A"/>
    <w:rsid w:val="00E5627A"/>
    <w:rsid w:val="00E56B6B"/>
    <w:rsid w:val="00E57069"/>
    <w:rsid w:val="00E572A3"/>
    <w:rsid w:val="00E57ABD"/>
    <w:rsid w:val="00E61C9A"/>
    <w:rsid w:val="00E62B77"/>
    <w:rsid w:val="00E63104"/>
    <w:rsid w:val="00E63BEC"/>
    <w:rsid w:val="00E64D99"/>
    <w:rsid w:val="00E6583C"/>
    <w:rsid w:val="00E65A5E"/>
    <w:rsid w:val="00E665B8"/>
    <w:rsid w:val="00E66822"/>
    <w:rsid w:val="00E66DD4"/>
    <w:rsid w:val="00E702D6"/>
    <w:rsid w:val="00E70B40"/>
    <w:rsid w:val="00E7152A"/>
    <w:rsid w:val="00E71908"/>
    <w:rsid w:val="00E71B0F"/>
    <w:rsid w:val="00E72052"/>
    <w:rsid w:val="00E72603"/>
    <w:rsid w:val="00E74D2E"/>
    <w:rsid w:val="00E751D2"/>
    <w:rsid w:val="00E76A7A"/>
    <w:rsid w:val="00E770DE"/>
    <w:rsid w:val="00E779B8"/>
    <w:rsid w:val="00E812E0"/>
    <w:rsid w:val="00E820C5"/>
    <w:rsid w:val="00E825C6"/>
    <w:rsid w:val="00E826FD"/>
    <w:rsid w:val="00E8302D"/>
    <w:rsid w:val="00E83B67"/>
    <w:rsid w:val="00E85537"/>
    <w:rsid w:val="00E85AB9"/>
    <w:rsid w:val="00E870F3"/>
    <w:rsid w:val="00E9003B"/>
    <w:rsid w:val="00E9006F"/>
    <w:rsid w:val="00E900EF"/>
    <w:rsid w:val="00E91665"/>
    <w:rsid w:val="00E92363"/>
    <w:rsid w:val="00E92AC2"/>
    <w:rsid w:val="00E93D32"/>
    <w:rsid w:val="00E93E0D"/>
    <w:rsid w:val="00E94B21"/>
    <w:rsid w:val="00E953EF"/>
    <w:rsid w:val="00E971EC"/>
    <w:rsid w:val="00EA0102"/>
    <w:rsid w:val="00EA1F49"/>
    <w:rsid w:val="00EA2D21"/>
    <w:rsid w:val="00EA4A66"/>
    <w:rsid w:val="00EA71D5"/>
    <w:rsid w:val="00EA76C4"/>
    <w:rsid w:val="00EB0047"/>
    <w:rsid w:val="00EB158E"/>
    <w:rsid w:val="00EB2319"/>
    <w:rsid w:val="00EB259F"/>
    <w:rsid w:val="00EB3B9D"/>
    <w:rsid w:val="00EB3DEC"/>
    <w:rsid w:val="00EB4D16"/>
    <w:rsid w:val="00EB4D78"/>
    <w:rsid w:val="00EB5547"/>
    <w:rsid w:val="00EB668E"/>
    <w:rsid w:val="00EB6807"/>
    <w:rsid w:val="00EB6A9F"/>
    <w:rsid w:val="00EC0730"/>
    <w:rsid w:val="00EC0943"/>
    <w:rsid w:val="00EC172E"/>
    <w:rsid w:val="00EC3126"/>
    <w:rsid w:val="00EC38B6"/>
    <w:rsid w:val="00EC4BDE"/>
    <w:rsid w:val="00EC55CE"/>
    <w:rsid w:val="00EC58B1"/>
    <w:rsid w:val="00EC5980"/>
    <w:rsid w:val="00EC64BF"/>
    <w:rsid w:val="00EC69C3"/>
    <w:rsid w:val="00EC6B22"/>
    <w:rsid w:val="00EC746D"/>
    <w:rsid w:val="00ED0BBC"/>
    <w:rsid w:val="00ED0DFF"/>
    <w:rsid w:val="00ED19DF"/>
    <w:rsid w:val="00ED1AB9"/>
    <w:rsid w:val="00ED5591"/>
    <w:rsid w:val="00ED62AE"/>
    <w:rsid w:val="00ED6ABE"/>
    <w:rsid w:val="00ED7428"/>
    <w:rsid w:val="00EE0024"/>
    <w:rsid w:val="00EE070A"/>
    <w:rsid w:val="00EE0BA1"/>
    <w:rsid w:val="00EE11BA"/>
    <w:rsid w:val="00EE34ED"/>
    <w:rsid w:val="00EE3F7E"/>
    <w:rsid w:val="00EE4A67"/>
    <w:rsid w:val="00EE5E67"/>
    <w:rsid w:val="00EE6083"/>
    <w:rsid w:val="00EE6488"/>
    <w:rsid w:val="00EF07F8"/>
    <w:rsid w:val="00EF16D4"/>
    <w:rsid w:val="00EF2180"/>
    <w:rsid w:val="00EF30B0"/>
    <w:rsid w:val="00EF4280"/>
    <w:rsid w:val="00EF45EE"/>
    <w:rsid w:val="00EF4A8C"/>
    <w:rsid w:val="00EF4DFC"/>
    <w:rsid w:val="00F00BD4"/>
    <w:rsid w:val="00F00BEA"/>
    <w:rsid w:val="00F01A44"/>
    <w:rsid w:val="00F0312E"/>
    <w:rsid w:val="00F033DA"/>
    <w:rsid w:val="00F0346C"/>
    <w:rsid w:val="00F03F42"/>
    <w:rsid w:val="00F0535F"/>
    <w:rsid w:val="00F0675D"/>
    <w:rsid w:val="00F11866"/>
    <w:rsid w:val="00F12E41"/>
    <w:rsid w:val="00F13B84"/>
    <w:rsid w:val="00F13C74"/>
    <w:rsid w:val="00F14D4D"/>
    <w:rsid w:val="00F15A60"/>
    <w:rsid w:val="00F15CA3"/>
    <w:rsid w:val="00F16B1D"/>
    <w:rsid w:val="00F16E71"/>
    <w:rsid w:val="00F20BB6"/>
    <w:rsid w:val="00F20FC7"/>
    <w:rsid w:val="00F21BF0"/>
    <w:rsid w:val="00F2263B"/>
    <w:rsid w:val="00F22FFF"/>
    <w:rsid w:val="00F23547"/>
    <w:rsid w:val="00F23A1A"/>
    <w:rsid w:val="00F23BC8"/>
    <w:rsid w:val="00F25F2A"/>
    <w:rsid w:val="00F26380"/>
    <w:rsid w:val="00F2688C"/>
    <w:rsid w:val="00F26EAC"/>
    <w:rsid w:val="00F27BDB"/>
    <w:rsid w:val="00F30F5D"/>
    <w:rsid w:val="00F315BE"/>
    <w:rsid w:val="00F31F59"/>
    <w:rsid w:val="00F328DC"/>
    <w:rsid w:val="00F32E62"/>
    <w:rsid w:val="00F33C82"/>
    <w:rsid w:val="00F34919"/>
    <w:rsid w:val="00F373BE"/>
    <w:rsid w:val="00F40E85"/>
    <w:rsid w:val="00F41409"/>
    <w:rsid w:val="00F41561"/>
    <w:rsid w:val="00F419BD"/>
    <w:rsid w:val="00F42A1B"/>
    <w:rsid w:val="00F43408"/>
    <w:rsid w:val="00F437B6"/>
    <w:rsid w:val="00F44049"/>
    <w:rsid w:val="00F440F5"/>
    <w:rsid w:val="00F456E4"/>
    <w:rsid w:val="00F459E8"/>
    <w:rsid w:val="00F45D1C"/>
    <w:rsid w:val="00F463D6"/>
    <w:rsid w:val="00F470D9"/>
    <w:rsid w:val="00F512BD"/>
    <w:rsid w:val="00F51714"/>
    <w:rsid w:val="00F52989"/>
    <w:rsid w:val="00F53F3B"/>
    <w:rsid w:val="00F54DCF"/>
    <w:rsid w:val="00F5523C"/>
    <w:rsid w:val="00F55CE8"/>
    <w:rsid w:val="00F6052E"/>
    <w:rsid w:val="00F60A92"/>
    <w:rsid w:val="00F60F61"/>
    <w:rsid w:val="00F62860"/>
    <w:rsid w:val="00F645FC"/>
    <w:rsid w:val="00F64947"/>
    <w:rsid w:val="00F649C4"/>
    <w:rsid w:val="00F64FDD"/>
    <w:rsid w:val="00F6640F"/>
    <w:rsid w:val="00F66AE7"/>
    <w:rsid w:val="00F66D4E"/>
    <w:rsid w:val="00F673EA"/>
    <w:rsid w:val="00F67669"/>
    <w:rsid w:val="00F71745"/>
    <w:rsid w:val="00F71F2E"/>
    <w:rsid w:val="00F759EA"/>
    <w:rsid w:val="00F76B44"/>
    <w:rsid w:val="00F76C50"/>
    <w:rsid w:val="00F773F0"/>
    <w:rsid w:val="00F779F0"/>
    <w:rsid w:val="00F801EC"/>
    <w:rsid w:val="00F80412"/>
    <w:rsid w:val="00F81FF7"/>
    <w:rsid w:val="00F82113"/>
    <w:rsid w:val="00F82976"/>
    <w:rsid w:val="00F83D42"/>
    <w:rsid w:val="00F85686"/>
    <w:rsid w:val="00F85BE1"/>
    <w:rsid w:val="00F868BC"/>
    <w:rsid w:val="00F86C3B"/>
    <w:rsid w:val="00F86ED5"/>
    <w:rsid w:val="00F87D0B"/>
    <w:rsid w:val="00F92D3F"/>
    <w:rsid w:val="00F93072"/>
    <w:rsid w:val="00F9349D"/>
    <w:rsid w:val="00F94705"/>
    <w:rsid w:val="00F9639B"/>
    <w:rsid w:val="00F966F4"/>
    <w:rsid w:val="00F97922"/>
    <w:rsid w:val="00F97D5E"/>
    <w:rsid w:val="00FA0272"/>
    <w:rsid w:val="00FA0ABC"/>
    <w:rsid w:val="00FA0C40"/>
    <w:rsid w:val="00FA184D"/>
    <w:rsid w:val="00FA208B"/>
    <w:rsid w:val="00FA2A5E"/>
    <w:rsid w:val="00FA32CF"/>
    <w:rsid w:val="00FA3685"/>
    <w:rsid w:val="00FA3F44"/>
    <w:rsid w:val="00FA4FCA"/>
    <w:rsid w:val="00FA7434"/>
    <w:rsid w:val="00FA7E3D"/>
    <w:rsid w:val="00FB00CE"/>
    <w:rsid w:val="00FB0EFD"/>
    <w:rsid w:val="00FB1321"/>
    <w:rsid w:val="00FB2151"/>
    <w:rsid w:val="00FB2C3A"/>
    <w:rsid w:val="00FB3288"/>
    <w:rsid w:val="00FB3539"/>
    <w:rsid w:val="00FB3ACE"/>
    <w:rsid w:val="00FB47B5"/>
    <w:rsid w:val="00FB5232"/>
    <w:rsid w:val="00FB5529"/>
    <w:rsid w:val="00FB5892"/>
    <w:rsid w:val="00FB6017"/>
    <w:rsid w:val="00FC04DE"/>
    <w:rsid w:val="00FC0DFC"/>
    <w:rsid w:val="00FC13FD"/>
    <w:rsid w:val="00FC1A30"/>
    <w:rsid w:val="00FC2C53"/>
    <w:rsid w:val="00FC3187"/>
    <w:rsid w:val="00FC4C3A"/>
    <w:rsid w:val="00FC4C47"/>
    <w:rsid w:val="00FC5345"/>
    <w:rsid w:val="00FC59B1"/>
    <w:rsid w:val="00FC626B"/>
    <w:rsid w:val="00FC667C"/>
    <w:rsid w:val="00FC6CF3"/>
    <w:rsid w:val="00FD092C"/>
    <w:rsid w:val="00FD140F"/>
    <w:rsid w:val="00FD25AF"/>
    <w:rsid w:val="00FD3378"/>
    <w:rsid w:val="00FD373E"/>
    <w:rsid w:val="00FD457F"/>
    <w:rsid w:val="00FD6D8E"/>
    <w:rsid w:val="00FD7710"/>
    <w:rsid w:val="00FE2251"/>
    <w:rsid w:val="00FE3700"/>
    <w:rsid w:val="00FE5B2E"/>
    <w:rsid w:val="00FE681B"/>
    <w:rsid w:val="00FF0383"/>
    <w:rsid w:val="00FF2666"/>
    <w:rsid w:val="00FF2671"/>
    <w:rsid w:val="00FF358D"/>
    <w:rsid w:val="00FF38CD"/>
    <w:rsid w:val="00FF40FD"/>
    <w:rsid w:val="00FF4974"/>
    <w:rsid w:val="00FF5072"/>
    <w:rsid w:val="00FF5C40"/>
    <w:rsid w:val="00FF5D7D"/>
    <w:rsid w:val="00FF5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8AD0331C733C6AB75BD1EA4AC45F2B36E962D876B20C13D1295909D0038CCB60A33C95DCB48925RFp7I" TargetMode="External"/><Relationship Id="rId13" Type="http://schemas.openxmlformats.org/officeDocument/2006/relationships/hyperlink" Target="consultantplus://offline/ref=B18AD0331C733C6AB75BD1EA4AC45F2B36E962D674B70C13D1295909D0038CCB60A33C97D9BCR8pDI" TargetMode="External"/><Relationship Id="rId18" Type="http://schemas.openxmlformats.org/officeDocument/2006/relationships/hyperlink" Target="consultantplus://offline/ref=B18AD0331C733C6AB75BD1EA4AC45F2B36EA64D972B20C13D1295909D0038CCB60A33C95DCB48A2ERFpAI" TargetMode="External"/><Relationship Id="rId26" Type="http://schemas.openxmlformats.org/officeDocument/2006/relationships/hyperlink" Target="consultantplus://offline/ref=B18AD0331C733C6AB75BD1EA4AC45F2B36EB69DA76BC0C13D1295909D0038CCB60A33C95DCB48829RFp1I" TargetMode="External"/><Relationship Id="rId39" Type="http://schemas.openxmlformats.org/officeDocument/2006/relationships/hyperlink" Target="consultantplus://offline/ref=B18AD0331C733C6AB75BD1EA4AC45F2B36EB69DA76BC0C13D1295909D0038CCB60A33C95DCB48829RFp1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18AD0331C733C6AB75BD1EA4AC45F2B36EB69DA76BC0C13D1295909D0038CCB60A33C95DCB4882CRFp5I" TargetMode="External"/><Relationship Id="rId34" Type="http://schemas.openxmlformats.org/officeDocument/2006/relationships/hyperlink" Target="consultantplus://offline/ref=B18AD0331C733C6AB75BD1EA4AC45F2B36E962D871B40C13D1295909D0038CCB60A33C95DCB58D29RFp0I" TargetMode="External"/><Relationship Id="rId7" Type="http://schemas.openxmlformats.org/officeDocument/2006/relationships/hyperlink" Target="consultantplus://offline/ref=B18AD0331C733C6AB75BD1EA4AC45F2B36EB69DA76BC0C13D1295909D0038CCB60A33C95DCB48829RFp1I" TargetMode="External"/><Relationship Id="rId12" Type="http://schemas.openxmlformats.org/officeDocument/2006/relationships/hyperlink" Target="consultantplus://offline/ref=B18AD0331C733C6AB75BD1EA4AC45F2B36E962D871B40C13D1295909D0038CCB60A33C95DCB58D29RFp0I" TargetMode="External"/><Relationship Id="rId17" Type="http://schemas.openxmlformats.org/officeDocument/2006/relationships/hyperlink" Target="consultantplus://offline/ref=B18AD0331C733C6AB75BD1EA4AC45F2B36EB69DA76BC0C13D1295909D0038CCB60A33C95DCB48829RFp1I" TargetMode="External"/><Relationship Id="rId25" Type="http://schemas.openxmlformats.org/officeDocument/2006/relationships/hyperlink" Target="consultantplus://offline/ref=B18AD0331C733C6AB75BD1EA4AC45F2B36EA64D972B20C13D1295909D0038CCB60A33C95D9RBp2I" TargetMode="External"/><Relationship Id="rId33" Type="http://schemas.openxmlformats.org/officeDocument/2006/relationships/hyperlink" Target="consultantplus://offline/ref=B18AD0331C733C6AB75BD1EA4AC45F2B36E962D871B40C13D1295909D0038CCB60A33C95DCB58D29RFp2I" TargetMode="External"/><Relationship Id="rId38" Type="http://schemas.openxmlformats.org/officeDocument/2006/relationships/hyperlink" Target="consultantplus://offline/ref=B18AD0331C733C6AB75BD1EA4AC45F2B36E962D970B70C13D1295909D0038CCB60A33C95DCB5892BRFp5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18AD0331C733C6AB75BD1EA4AC45F2B36EB69DA76BC0C13D1295909D0038CCB60A33C95DCB48829RFp1I" TargetMode="External"/><Relationship Id="rId20" Type="http://schemas.openxmlformats.org/officeDocument/2006/relationships/hyperlink" Target="consultantplus://offline/ref=B18AD0331C733C6AB75BD1EA4AC45F2B36EA64D972B20C13D1295909D0038CCB60A33C96DFRBpCI" TargetMode="External"/><Relationship Id="rId29" Type="http://schemas.openxmlformats.org/officeDocument/2006/relationships/hyperlink" Target="consultantplus://offline/ref=B18AD0331C733C6AB75BD1EA4AC45F2B35E767DB7EE25B11807C570CD853C4DB2EE63194DDB2R8pBI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18AD0331C733C6AB75BD1EA4AC45F2B36EB69DA76BC0C13D1295909D0R0p3I" TargetMode="External"/><Relationship Id="rId11" Type="http://schemas.openxmlformats.org/officeDocument/2006/relationships/hyperlink" Target="consultantplus://offline/ref=B18AD0331C733C6AB75BD1EA4AC45F2B36E962D871B40C13D1295909D0038CCB60A33C95DCB58D29RFp2I" TargetMode="External"/><Relationship Id="rId24" Type="http://schemas.openxmlformats.org/officeDocument/2006/relationships/hyperlink" Target="consultantplus://offline/ref=B18AD0331C733C6AB75BD1EA4AC45F2B36EB69DA76BC0C13D1295909D0038CCB60A33C95DCB48829RFp1I" TargetMode="External"/><Relationship Id="rId32" Type="http://schemas.openxmlformats.org/officeDocument/2006/relationships/hyperlink" Target="consultantplus://offline/ref=B18AD0331C733C6AB75BD1EA4AC45F2B36E963DB73B40C13D1295909D0038CCB60A33C95DCB4882ARFpBI" TargetMode="External"/><Relationship Id="rId37" Type="http://schemas.openxmlformats.org/officeDocument/2006/relationships/hyperlink" Target="consultantplus://offline/ref=B18AD0331C733C6AB75BD1EA4AC45F2B36E962D970B70C13D1295909D0038CCB60A33C91DBRBp5I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B18AD0331C733C6AB75BD1EA4AC45F2B36EB69DA76BC0C13D1295909D0038CCB60A33C95DCB4882CRFp6I" TargetMode="External"/><Relationship Id="rId15" Type="http://schemas.openxmlformats.org/officeDocument/2006/relationships/hyperlink" Target="consultantplus://offline/ref=B18AD0331C733C6AB75BD1EA4AC45F2B36EB69DA76BC0C13D1295909D0038CCB60A33C95DCB48829RFp1I" TargetMode="External"/><Relationship Id="rId23" Type="http://schemas.openxmlformats.org/officeDocument/2006/relationships/hyperlink" Target="consultantplus://offline/ref=B18AD0331C733C6AB75BD1EA4AC45F2B36EB69DA76BC0C13D1295909D0038CCB60A33C95DCB4882CRFp6I" TargetMode="External"/><Relationship Id="rId28" Type="http://schemas.openxmlformats.org/officeDocument/2006/relationships/hyperlink" Target="consultantplus://offline/ref=B18AD0331C733C6AB75BD1EA4AC45F2B36EB69DA76BC0C13D1295909D0038CCB60A33C95DCB48829RFp1I" TargetMode="External"/><Relationship Id="rId36" Type="http://schemas.openxmlformats.org/officeDocument/2006/relationships/hyperlink" Target="consultantplus://offline/ref=B18AD0331C733C6AB75BD1EA4AC45F2B36E962D970B70C13D1295909D0038CCB60A33C95DCB4812DRFpAI" TargetMode="External"/><Relationship Id="rId10" Type="http://schemas.openxmlformats.org/officeDocument/2006/relationships/hyperlink" Target="consultantplus://offline/ref=B18AD0331C733C6AB75BD1EA4AC45F2B36E963DB73B40C13D1295909D0038CCB60A33C95DCB4882ARFpBI" TargetMode="External"/><Relationship Id="rId19" Type="http://schemas.openxmlformats.org/officeDocument/2006/relationships/hyperlink" Target="consultantplus://offline/ref=B18AD0331C733C6AB75BD1EA4AC45F2B36EB69DA76BC0C13D1295909D0038CCB60A33C95DCB4882CRFp6I" TargetMode="External"/><Relationship Id="rId31" Type="http://schemas.openxmlformats.org/officeDocument/2006/relationships/hyperlink" Target="consultantplus://offline/ref=B18AD0331C733C6AB75BD1EA4AC45F2B36EA64D972B20C13D1295909D0R0p3I" TargetMode="External"/><Relationship Id="rId4" Type="http://schemas.openxmlformats.org/officeDocument/2006/relationships/hyperlink" Target="consultantplus://offline/ref=B18AD0331C733C6AB75BD1EA4AC45F2B36EB69DA76BC0C13D1295909D0038CCB60A33C95DCB48829RFp1I" TargetMode="External"/><Relationship Id="rId9" Type="http://schemas.openxmlformats.org/officeDocument/2006/relationships/hyperlink" Target="consultantplus://offline/ref=B18AD0331C733C6AB75BD1EA4AC45F2B36EA64D972B20C13D1295909D0R0p3I" TargetMode="External"/><Relationship Id="rId14" Type="http://schemas.openxmlformats.org/officeDocument/2006/relationships/hyperlink" Target="consultantplus://offline/ref=B18AD0331C733C6AB75BD1EA4AC45F2B36EB69DA76BC0C13D1295909D0038CCB60A33C95DCB48829RFp1I" TargetMode="External"/><Relationship Id="rId22" Type="http://schemas.openxmlformats.org/officeDocument/2006/relationships/hyperlink" Target="consultantplus://offline/ref=B18AD0331C733C6AB75BD1EA4AC45F2B36EB69DA76BC0C13D1295909D0038CCB60A33C95DCB48829RFp1I" TargetMode="External"/><Relationship Id="rId27" Type="http://schemas.openxmlformats.org/officeDocument/2006/relationships/hyperlink" Target="consultantplus://offline/ref=B18AD0331C733C6AB75BD1EA4AC45F2B36EB69DA76BC0C13D1295909D0038CCB60A33C95DCB48829RFp1I" TargetMode="External"/><Relationship Id="rId30" Type="http://schemas.openxmlformats.org/officeDocument/2006/relationships/hyperlink" Target="consultantplus://offline/ref=B18AD0331C733C6AB75BD1EA4AC45F2B35E767DB7EE25B11807C570CD853C4DB2EE63194DDB2R8pDI" TargetMode="External"/><Relationship Id="rId35" Type="http://schemas.openxmlformats.org/officeDocument/2006/relationships/hyperlink" Target="consultantplus://offline/ref=B18AD0331C733C6AB75BD1EA4AC45F2B36E962D876B20C13D1295909D0038CCB60A33C95DCB4882FRFp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2252</Words>
  <Characters>12839</Characters>
  <Application>Microsoft Office Word</Application>
  <DocSecurity>0</DocSecurity>
  <Lines>106</Lines>
  <Paragraphs>30</Paragraphs>
  <ScaleCrop>false</ScaleCrop>
  <Company/>
  <LinksUpToDate>false</LinksUpToDate>
  <CharactersWithSpaces>15061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ГусеваТВ</dc:creator>
  <cp:keywords/>
  <dc:description/>
  <cp:lastModifiedBy>ДОУ</cp:lastModifiedBy>
  <cp:revision>3</cp:revision>
  <dcterms:created xsi:type="dcterms:W3CDTF">2014-06-10T08:41:00Z</dcterms:created>
  <dcterms:modified xsi:type="dcterms:W3CDTF">2015-02-12T05:01:00Z</dcterms:modified>
</cp:coreProperties>
</file>